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E62E84" w:rsidP="00213F55">
      <w:pPr>
        <w:jc w:val="center"/>
        <w:rPr>
          <w:rFonts w:ascii="Arial" w:hAnsi="Arial" w:cs="Arial"/>
          <w:i/>
          <w:sz w:val="28"/>
        </w:rPr>
      </w:pPr>
      <w:r>
        <w:rPr>
          <w:rFonts w:ascii="Arial" w:hAnsi="Arial" w:cs="Arial"/>
          <w:b/>
          <w:sz w:val="22"/>
        </w:rPr>
        <w:t>Fri</w:t>
      </w:r>
      <w:r w:rsidR="007476DC">
        <w:rPr>
          <w:rFonts w:ascii="Arial" w:hAnsi="Arial" w:cs="Arial"/>
          <w:b/>
          <w:sz w:val="22"/>
        </w:rPr>
        <w:t>days</w:t>
      </w:r>
      <w:r w:rsidR="00213F55">
        <w:rPr>
          <w:rFonts w:ascii="Arial" w:hAnsi="Arial" w:cs="Arial"/>
          <w:b/>
          <w:sz w:val="22"/>
        </w:rPr>
        <w:t xml:space="preserve">, </w:t>
      </w:r>
      <w:r>
        <w:rPr>
          <w:rFonts w:ascii="Arial" w:hAnsi="Arial" w:cs="Arial"/>
          <w:b/>
          <w:sz w:val="22"/>
        </w:rPr>
        <w:t>8</w:t>
      </w:r>
      <w:r w:rsidR="007476DC" w:rsidRPr="007476DC">
        <w:rPr>
          <w:rFonts w:ascii="Arial" w:hAnsi="Arial" w:cs="Arial"/>
          <w:b/>
          <w:sz w:val="22"/>
        </w:rPr>
        <w:t>:</w:t>
      </w:r>
      <w:r>
        <w:rPr>
          <w:rFonts w:ascii="Arial" w:hAnsi="Arial" w:cs="Arial"/>
          <w:b/>
          <w:sz w:val="22"/>
        </w:rPr>
        <w:t>45</w:t>
      </w:r>
      <w:r w:rsidR="007476DC">
        <w:rPr>
          <w:rFonts w:ascii="Arial" w:hAnsi="Arial" w:cs="Arial"/>
          <w:b/>
          <w:sz w:val="22"/>
        </w:rPr>
        <w:t xml:space="preserve"> </w:t>
      </w:r>
      <w:r w:rsidR="00721462">
        <w:rPr>
          <w:rFonts w:ascii="Arial" w:hAnsi="Arial" w:cs="Arial"/>
          <w:b/>
          <w:sz w:val="22"/>
        </w:rPr>
        <w:t>a</w:t>
      </w:r>
      <w:r w:rsidR="007476DC" w:rsidRPr="007476DC">
        <w:rPr>
          <w:rFonts w:ascii="Arial" w:hAnsi="Arial" w:cs="Arial"/>
          <w:b/>
          <w:sz w:val="22"/>
        </w:rPr>
        <w:t xml:space="preserve">m - </w:t>
      </w:r>
      <w:r w:rsidR="00721462">
        <w:rPr>
          <w:rFonts w:ascii="Arial" w:hAnsi="Arial" w:cs="Arial"/>
          <w:b/>
          <w:sz w:val="22"/>
        </w:rPr>
        <w:t>1</w:t>
      </w:r>
      <w:r w:rsidR="00914D96">
        <w:rPr>
          <w:rFonts w:ascii="Arial" w:hAnsi="Arial" w:cs="Arial"/>
          <w:b/>
          <w:sz w:val="22"/>
        </w:rPr>
        <w:t>1</w:t>
      </w:r>
      <w:r w:rsidR="007476DC" w:rsidRPr="007476DC">
        <w:rPr>
          <w:rFonts w:ascii="Arial" w:hAnsi="Arial" w:cs="Arial"/>
          <w:b/>
          <w:sz w:val="22"/>
        </w:rPr>
        <w:t>:</w:t>
      </w:r>
      <w:r w:rsidR="00914D96">
        <w:rPr>
          <w:rFonts w:ascii="Arial" w:hAnsi="Arial" w:cs="Arial"/>
          <w:b/>
          <w:sz w:val="22"/>
        </w:rPr>
        <w:t>55</w:t>
      </w:r>
      <w:r w:rsidR="007476DC">
        <w:rPr>
          <w:rFonts w:ascii="Arial" w:hAnsi="Arial" w:cs="Arial"/>
          <w:b/>
          <w:sz w:val="22"/>
        </w:rPr>
        <w:t xml:space="preserve"> </w:t>
      </w:r>
      <w:r w:rsidR="009919E2">
        <w:rPr>
          <w:rFonts w:ascii="Arial" w:hAnsi="Arial" w:cs="Arial"/>
          <w:b/>
          <w:sz w:val="22"/>
        </w:rPr>
        <w:t>a</w:t>
      </w:r>
      <w:r w:rsidR="007476DC" w:rsidRPr="007476DC">
        <w:rPr>
          <w:rFonts w:ascii="Arial" w:hAnsi="Arial" w:cs="Arial"/>
          <w:b/>
          <w:sz w:val="22"/>
        </w:rPr>
        <w:t>m</w:t>
      </w:r>
      <w:r w:rsidR="00AC2C73" w:rsidRPr="00213F55">
        <w:rPr>
          <w:rFonts w:ascii="Arial" w:hAnsi="Arial" w:cs="Arial"/>
          <w:b/>
          <w:sz w:val="22"/>
        </w:rPr>
        <w:t xml:space="preserve"> (Section #</w:t>
      </w:r>
      <w:r w:rsidR="001A5CB3" w:rsidRPr="001A5CB3">
        <w:rPr>
          <w:rFonts w:ascii="Arial" w:hAnsi="Arial" w:cs="Arial"/>
          <w:b/>
          <w:sz w:val="22"/>
        </w:rPr>
        <w:t>32</w:t>
      </w:r>
      <w:r w:rsidR="007B185D">
        <w:rPr>
          <w:rFonts w:ascii="Arial" w:hAnsi="Arial" w:cs="Arial"/>
          <w:b/>
          <w:sz w:val="22"/>
        </w:rPr>
        <w:t>131</w:t>
      </w:r>
      <w:r w:rsidR="00AC2C73" w:rsidRPr="00213F55">
        <w:rPr>
          <w:rFonts w:ascii="Arial" w:hAnsi="Arial" w:cs="Arial"/>
          <w:b/>
          <w:sz w:val="22"/>
        </w:rPr>
        <w:t xml:space="preserve">) </w:t>
      </w:r>
      <w:r w:rsidR="0037664A">
        <w:rPr>
          <w:rFonts w:ascii="Arial" w:hAnsi="Arial" w:cs="Arial"/>
          <w:b/>
          <w:sz w:val="22"/>
        </w:rPr>
        <w:t>–</w:t>
      </w:r>
      <w:r w:rsidR="00AC2C73" w:rsidRPr="00213F55">
        <w:rPr>
          <w:rFonts w:ascii="Arial" w:hAnsi="Arial" w:cs="Arial"/>
          <w:b/>
          <w:sz w:val="22"/>
        </w:rPr>
        <w:t xml:space="preserve"> </w:t>
      </w:r>
      <w:r w:rsidR="00D5506C">
        <w:rPr>
          <w:rFonts w:ascii="Arial" w:hAnsi="Arial" w:cs="Arial"/>
          <w:b/>
          <w:sz w:val="22"/>
        </w:rPr>
        <w:t>Spring</w:t>
      </w:r>
      <w:r w:rsidR="0037664A">
        <w:rPr>
          <w:rFonts w:ascii="Arial" w:hAnsi="Arial" w:cs="Arial"/>
          <w:b/>
          <w:sz w:val="22"/>
        </w:rPr>
        <w:t xml:space="preserve"> </w:t>
      </w:r>
      <w:r w:rsidR="00236542" w:rsidRPr="00213F55">
        <w:rPr>
          <w:rFonts w:ascii="Arial" w:hAnsi="Arial" w:cs="Arial"/>
          <w:b/>
          <w:sz w:val="22"/>
        </w:rPr>
        <w:t>20</w:t>
      </w:r>
      <w:r w:rsidR="00FC0260" w:rsidRPr="00213F55">
        <w:rPr>
          <w:rFonts w:ascii="Arial" w:hAnsi="Arial" w:cs="Arial"/>
          <w:b/>
          <w:sz w:val="22"/>
        </w:rPr>
        <w:t>1</w:t>
      </w:r>
      <w:r w:rsidR="001A5CB3">
        <w:rPr>
          <w:rFonts w:ascii="Arial" w:hAnsi="Arial" w:cs="Arial"/>
          <w:b/>
          <w:sz w:val="22"/>
        </w:rPr>
        <w:t>5</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9919E2">
        <w:rPr>
          <w:rFonts w:ascii="Arial" w:hAnsi="Arial" w:cs="Arial"/>
          <w:sz w:val="20"/>
          <w:szCs w:val="18"/>
          <w:u w:val="single"/>
        </w:rPr>
        <w:t>11</w:t>
      </w:r>
      <w:r w:rsidR="007A2C2A">
        <w:rPr>
          <w:rFonts w:ascii="Arial" w:hAnsi="Arial" w:cs="Arial"/>
          <w:sz w:val="20"/>
          <w:szCs w:val="18"/>
          <w:u w:val="single"/>
        </w:rPr>
        <w:t>/e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w:t>
      </w:r>
      <w:r w:rsidR="00C87F8F">
        <w:rPr>
          <w:rFonts w:ascii="Arial" w:hAnsi="Arial" w:cs="Arial"/>
          <w:sz w:val="20"/>
          <w:szCs w:val="18"/>
        </w:rPr>
        <w:t>’</w:t>
      </w:r>
      <w:r w:rsidR="005C7B6E">
        <w:rPr>
          <w:rFonts w:ascii="Arial" w:hAnsi="Arial" w:cs="Arial"/>
          <w:sz w:val="20"/>
          <w:szCs w:val="18"/>
        </w:rPr>
        <w:t>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given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given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9588" w:type="dxa"/>
        <w:tblLayout w:type="fixed"/>
        <w:tblLook w:val="01E0" w:firstRow="1" w:lastRow="1" w:firstColumn="1" w:lastColumn="1" w:noHBand="0" w:noVBand="0"/>
      </w:tblPr>
      <w:tblGrid>
        <w:gridCol w:w="2216"/>
        <w:gridCol w:w="2832"/>
        <w:gridCol w:w="459"/>
        <w:gridCol w:w="963"/>
        <w:gridCol w:w="1204"/>
        <w:gridCol w:w="1100"/>
        <w:gridCol w:w="814"/>
      </w:tblGrid>
      <w:tr w:rsidR="001732F5" w:rsidRPr="00085AA7" w:rsidTr="004F3ADD">
        <w:tc>
          <w:tcPr>
            <w:tcW w:w="2216" w:type="dxa"/>
            <w:tcBorders>
              <w:top w:val="nil"/>
              <w:left w:val="nil"/>
              <w:right w:val="nil"/>
            </w:tcBorders>
          </w:tcPr>
          <w:p w:rsidR="001732F5" w:rsidRPr="00085AA7" w:rsidRDefault="001732F5" w:rsidP="00236542">
            <w:pPr>
              <w:rPr>
                <w:rFonts w:ascii="Arial" w:hAnsi="Arial" w:cs="Arial"/>
                <w:sz w:val="18"/>
                <w:szCs w:val="18"/>
              </w:rPr>
            </w:pPr>
          </w:p>
        </w:tc>
        <w:tc>
          <w:tcPr>
            <w:tcW w:w="3291"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167"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699"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291"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4F3ADD">
        <w:trPr>
          <w:trHeight w:val="288"/>
        </w:trPr>
        <w:tc>
          <w:tcPr>
            <w:tcW w:w="2216"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291"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167"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291"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291"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167"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4F3ADD">
        <w:tc>
          <w:tcPr>
            <w:tcW w:w="2216" w:type="dxa"/>
            <w:tcBorders>
              <w:left w:val="nil"/>
              <w:bottom w:val="nil"/>
              <w:right w:val="nil"/>
            </w:tcBorders>
          </w:tcPr>
          <w:p w:rsidR="0078335A" w:rsidRPr="00085AA7" w:rsidRDefault="0078335A" w:rsidP="00236542">
            <w:pPr>
              <w:rPr>
                <w:rFonts w:ascii="Arial" w:hAnsi="Arial" w:cs="Arial"/>
                <w:b/>
                <w:bCs/>
                <w:sz w:val="18"/>
                <w:szCs w:val="18"/>
              </w:rPr>
            </w:pPr>
          </w:p>
        </w:tc>
        <w:tc>
          <w:tcPr>
            <w:tcW w:w="3291"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167"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699"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4F3ADD">
        <w:tc>
          <w:tcPr>
            <w:tcW w:w="2216"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291"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167"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699"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4F3ADD">
        <w:trPr>
          <w:gridAfter w:val="1"/>
          <w:wAfter w:w="814" w:type="dxa"/>
          <w:trHeight w:val="288"/>
        </w:trPr>
        <w:tc>
          <w:tcPr>
            <w:tcW w:w="504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30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30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tbl>
      <w:tblPr>
        <w:tblStyle w:val="TableGrid"/>
        <w:tblW w:w="9588" w:type="dxa"/>
        <w:tblLayout w:type="fixed"/>
        <w:tblLook w:val="01E0" w:firstRow="1" w:lastRow="1" w:firstColumn="1" w:lastColumn="1" w:noHBand="0" w:noVBand="0"/>
      </w:tblPr>
      <w:tblGrid>
        <w:gridCol w:w="1551"/>
        <w:gridCol w:w="976"/>
        <w:gridCol w:w="5748"/>
        <w:gridCol w:w="1313"/>
      </w:tblGrid>
      <w:tr w:rsidR="00677401" w:rsidRPr="00835350" w:rsidTr="006927A3">
        <w:trPr>
          <w:trHeight w:val="432"/>
        </w:trPr>
        <w:tc>
          <w:tcPr>
            <w:tcW w:w="1551"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976"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5748"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13"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1A5CB3" w:rsidRPr="00835350" w:rsidTr="006927A3">
        <w:trPr>
          <w:trHeight w:val="595"/>
        </w:trPr>
        <w:tc>
          <w:tcPr>
            <w:tcW w:w="1551"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1</w:t>
            </w:r>
          </w:p>
        </w:tc>
        <w:tc>
          <w:tcPr>
            <w:tcW w:w="976" w:type="dxa"/>
            <w:vAlign w:val="center"/>
          </w:tcPr>
          <w:p w:rsidR="001A5CB3" w:rsidRDefault="001A5CB3" w:rsidP="001A5CB3">
            <w:pPr>
              <w:jc w:val="center"/>
              <w:rPr>
                <w:rFonts w:ascii="Calibri" w:hAnsi="Calibri"/>
                <w:color w:val="000000"/>
                <w:sz w:val="22"/>
                <w:szCs w:val="22"/>
              </w:rPr>
            </w:pPr>
            <w:r>
              <w:rPr>
                <w:rFonts w:ascii="Calibri" w:hAnsi="Calibri"/>
                <w:color w:val="000000"/>
                <w:sz w:val="22"/>
                <w:szCs w:val="22"/>
              </w:rPr>
              <w:t>1/16</w:t>
            </w:r>
          </w:p>
        </w:tc>
        <w:tc>
          <w:tcPr>
            <w:tcW w:w="5748" w:type="dxa"/>
            <w:vAlign w:val="center"/>
          </w:tcPr>
          <w:p w:rsidR="001A5CB3" w:rsidRPr="00F81856" w:rsidRDefault="001A5CB3" w:rsidP="001A5CB3">
            <w:pPr>
              <w:rPr>
                <w:rFonts w:ascii="Arial" w:hAnsi="Arial" w:cs="Arial"/>
                <w:sz w:val="20"/>
                <w:szCs w:val="20"/>
              </w:rPr>
            </w:pPr>
            <w:r w:rsidRPr="00F81856">
              <w:rPr>
                <w:rFonts w:ascii="Arial" w:hAnsi="Arial" w:cs="Arial"/>
                <w:sz w:val="20"/>
                <w:szCs w:val="20"/>
              </w:rPr>
              <w:t>Lecture:  Introduction</w:t>
            </w:r>
          </w:p>
        </w:tc>
        <w:tc>
          <w:tcPr>
            <w:tcW w:w="1313"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1</w:t>
            </w:r>
          </w:p>
        </w:tc>
      </w:tr>
      <w:tr w:rsidR="001A5CB3" w:rsidRPr="00835350" w:rsidTr="006927A3">
        <w:trPr>
          <w:trHeight w:val="610"/>
        </w:trPr>
        <w:tc>
          <w:tcPr>
            <w:tcW w:w="1551"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2</w:t>
            </w:r>
          </w:p>
        </w:tc>
        <w:tc>
          <w:tcPr>
            <w:tcW w:w="976" w:type="dxa"/>
            <w:vAlign w:val="center"/>
          </w:tcPr>
          <w:p w:rsidR="001A5CB3" w:rsidRDefault="001A5CB3" w:rsidP="001A5CB3">
            <w:pPr>
              <w:jc w:val="center"/>
              <w:rPr>
                <w:rFonts w:ascii="Calibri" w:hAnsi="Calibri"/>
                <w:color w:val="000000"/>
                <w:sz w:val="22"/>
                <w:szCs w:val="22"/>
              </w:rPr>
            </w:pPr>
            <w:r>
              <w:rPr>
                <w:rFonts w:ascii="Calibri" w:hAnsi="Calibri"/>
                <w:color w:val="000000"/>
                <w:sz w:val="22"/>
                <w:szCs w:val="22"/>
              </w:rPr>
              <w:t>1/23</w:t>
            </w:r>
          </w:p>
        </w:tc>
        <w:tc>
          <w:tcPr>
            <w:tcW w:w="5748" w:type="dxa"/>
            <w:shd w:val="clear" w:color="auto" w:fill="auto"/>
            <w:vAlign w:val="center"/>
          </w:tcPr>
          <w:p w:rsidR="001A5CB3" w:rsidRPr="00F81856" w:rsidRDefault="001A5CB3" w:rsidP="001A5CB3">
            <w:pPr>
              <w:pStyle w:val="Default"/>
              <w:rPr>
                <w:sz w:val="20"/>
                <w:szCs w:val="20"/>
              </w:rPr>
            </w:pPr>
            <w:r w:rsidRPr="00F81856">
              <w:rPr>
                <w:sz w:val="20"/>
                <w:szCs w:val="20"/>
              </w:rPr>
              <w:t xml:space="preserve">Lecture: Exploring the Oceans </w:t>
            </w:r>
          </w:p>
        </w:tc>
        <w:tc>
          <w:tcPr>
            <w:tcW w:w="1313"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w:t>
            </w:r>
          </w:p>
        </w:tc>
      </w:tr>
      <w:tr w:rsidR="001A5CB3" w:rsidRPr="00835350" w:rsidTr="006927A3">
        <w:trPr>
          <w:trHeight w:val="610"/>
        </w:trPr>
        <w:tc>
          <w:tcPr>
            <w:tcW w:w="1551"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3</w:t>
            </w:r>
          </w:p>
        </w:tc>
        <w:tc>
          <w:tcPr>
            <w:tcW w:w="976" w:type="dxa"/>
            <w:vAlign w:val="center"/>
          </w:tcPr>
          <w:p w:rsidR="001A5CB3" w:rsidRDefault="001A5CB3" w:rsidP="001A5CB3">
            <w:pPr>
              <w:jc w:val="center"/>
              <w:rPr>
                <w:rFonts w:ascii="Calibri" w:hAnsi="Calibri"/>
                <w:color w:val="000000"/>
                <w:sz w:val="22"/>
                <w:szCs w:val="22"/>
              </w:rPr>
            </w:pPr>
            <w:r>
              <w:rPr>
                <w:rFonts w:ascii="Calibri" w:hAnsi="Calibri"/>
                <w:color w:val="000000"/>
                <w:sz w:val="22"/>
                <w:szCs w:val="22"/>
              </w:rPr>
              <w:t>1/30</w:t>
            </w:r>
          </w:p>
        </w:tc>
        <w:tc>
          <w:tcPr>
            <w:tcW w:w="5748" w:type="dxa"/>
            <w:shd w:val="clear" w:color="auto" w:fill="auto"/>
            <w:vAlign w:val="center"/>
          </w:tcPr>
          <w:p w:rsidR="001A5CB3" w:rsidRPr="00F81856" w:rsidRDefault="001A5CB3" w:rsidP="001A5CB3">
            <w:pPr>
              <w:pStyle w:val="Default"/>
              <w:rPr>
                <w:sz w:val="20"/>
                <w:szCs w:val="20"/>
              </w:rPr>
            </w:pPr>
            <w:r w:rsidRPr="00F81856">
              <w:rPr>
                <w:sz w:val="20"/>
                <w:szCs w:val="20"/>
              </w:rPr>
              <w:t xml:space="preserve">Lecture &amp; Activity: Plate Tectonics &amp; Map Activity </w:t>
            </w:r>
          </w:p>
        </w:tc>
        <w:tc>
          <w:tcPr>
            <w:tcW w:w="1313"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2</w:t>
            </w:r>
          </w:p>
        </w:tc>
      </w:tr>
      <w:tr w:rsidR="001A5CB3" w:rsidRPr="00835350" w:rsidTr="006927A3">
        <w:trPr>
          <w:trHeight w:val="610"/>
        </w:trPr>
        <w:tc>
          <w:tcPr>
            <w:tcW w:w="1551"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4</w:t>
            </w:r>
          </w:p>
        </w:tc>
        <w:tc>
          <w:tcPr>
            <w:tcW w:w="976" w:type="dxa"/>
            <w:vAlign w:val="center"/>
          </w:tcPr>
          <w:p w:rsidR="001A5CB3" w:rsidRDefault="001A5CB3" w:rsidP="001A5CB3">
            <w:pPr>
              <w:jc w:val="center"/>
              <w:rPr>
                <w:rFonts w:ascii="Calibri" w:hAnsi="Calibri"/>
                <w:color w:val="000000"/>
                <w:sz w:val="22"/>
                <w:szCs w:val="22"/>
              </w:rPr>
            </w:pPr>
            <w:r>
              <w:rPr>
                <w:rFonts w:ascii="Calibri" w:hAnsi="Calibri"/>
                <w:color w:val="000000"/>
                <w:sz w:val="22"/>
                <w:szCs w:val="22"/>
              </w:rPr>
              <w:t>2/6</w:t>
            </w:r>
          </w:p>
        </w:tc>
        <w:tc>
          <w:tcPr>
            <w:tcW w:w="5748" w:type="dxa"/>
            <w:shd w:val="clear" w:color="auto" w:fill="auto"/>
            <w:vAlign w:val="center"/>
          </w:tcPr>
          <w:p w:rsidR="001A5CB3" w:rsidRPr="00F81856" w:rsidRDefault="001A5CB3" w:rsidP="001A5CB3">
            <w:pPr>
              <w:pStyle w:val="Default"/>
              <w:rPr>
                <w:sz w:val="20"/>
                <w:szCs w:val="20"/>
              </w:rPr>
            </w:pPr>
            <w:r w:rsidRPr="00F81856">
              <w:rPr>
                <w:sz w:val="20"/>
                <w:szCs w:val="20"/>
              </w:rPr>
              <w:t xml:space="preserve">Lecture &amp; Activity: Plate Tectonics &amp; Video &amp; Map Activity </w:t>
            </w:r>
          </w:p>
        </w:tc>
        <w:tc>
          <w:tcPr>
            <w:tcW w:w="1313" w:type="dxa"/>
            <w:shd w:val="clear" w:color="auto" w:fill="auto"/>
            <w:vAlign w:val="center"/>
          </w:tcPr>
          <w:p w:rsidR="001A5CB3" w:rsidRPr="00F81856" w:rsidRDefault="001A5CB3" w:rsidP="001A5CB3">
            <w:pPr>
              <w:jc w:val="center"/>
              <w:rPr>
                <w:rFonts w:ascii="Arial" w:hAnsi="Arial" w:cs="Arial"/>
                <w:sz w:val="20"/>
                <w:szCs w:val="20"/>
              </w:rPr>
            </w:pPr>
            <w:r w:rsidRPr="00F81856">
              <w:rPr>
                <w:rFonts w:ascii="Arial" w:hAnsi="Arial" w:cs="Arial"/>
                <w:sz w:val="20"/>
                <w:szCs w:val="20"/>
              </w:rPr>
              <w:t>2</w:t>
            </w:r>
          </w:p>
        </w:tc>
      </w:tr>
      <w:tr w:rsidR="004F3ADD" w:rsidRPr="00835350" w:rsidTr="006927A3">
        <w:trPr>
          <w:trHeight w:val="610"/>
        </w:trPr>
        <w:tc>
          <w:tcPr>
            <w:tcW w:w="1551" w:type="dxa"/>
            <w:shd w:val="clear" w:color="auto" w:fill="auto"/>
            <w:vAlign w:val="center"/>
          </w:tcPr>
          <w:p w:rsidR="004F3ADD" w:rsidRPr="00F81856" w:rsidRDefault="004F3ADD" w:rsidP="001A5CB3">
            <w:pPr>
              <w:jc w:val="center"/>
              <w:rPr>
                <w:rFonts w:ascii="Arial" w:hAnsi="Arial" w:cs="Arial"/>
                <w:sz w:val="20"/>
                <w:szCs w:val="20"/>
              </w:rPr>
            </w:pPr>
            <w:r w:rsidRPr="00F81856">
              <w:rPr>
                <w:rFonts w:ascii="Arial" w:hAnsi="Arial" w:cs="Arial"/>
                <w:sz w:val="20"/>
                <w:szCs w:val="20"/>
              </w:rPr>
              <w:t>5</w:t>
            </w:r>
          </w:p>
        </w:tc>
        <w:tc>
          <w:tcPr>
            <w:tcW w:w="976" w:type="dxa"/>
            <w:vAlign w:val="center"/>
          </w:tcPr>
          <w:p w:rsidR="004F3ADD" w:rsidRDefault="004F3ADD" w:rsidP="001A5CB3">
            <w:pPr>
              <w:jc w:val="center"/>
              <w:rPr>
                <w:rFonts w:ascii="Calibri" w:hAnsi="Calibri"/>
                <w:color w:val="000000"/>
                <w:sz w:val="22"/>
                <w:szCs w:val="22"/>
              </w:rPr>
            </w:pPr>
            <w:r>
              <w:rPr>
                <w:rFonts w:ascii="Calibri" w:hAnsi="Calibri"/>
                <w:color w:val="000000"/>
                <w:sz w:val="22"/>
                <w:szCs w:val="22"/>
              </w:rPr>
              <w:t>2/13</w:t>
            </w:r>
          </w:p>
        </w:tc>
        <w:tc>
          <w:tcPr>
            <w:tcW w:w="7061" w:type="dxa"/>
            <w:gridSpan w:val="2"/>
            <w:vAlign w:val="center"/>
          </w:tcPr>
          <w:p w:rsidR="004F3ADD" w:rsidRPr="00FF5D9E" w:rsidRDefault="004F3ADD" w:rsidP="004F3ADD">
            <w:pPr>
              <w:rPr>
                <w:rFonts w:ascii="Arial" w:hAnsi="Arial" w:cs="Arial"/>
                <w:b/>
                <w:sz w:val="20"/>
                <w:szCs w:val="20"/>
              </w:rPr>
            </w:pPr>
            <w:r w:rsidRPr="00FF5D9E">
              <w:rPr>
                <w:rFonts w:ascii="Arial" w:hAnsi="Arial" w:cs="Arial"/>
                <w:b/>
                <w:sz w:val="20"/>
                <w:szCs w:val="20"/>
              </w:rPr>
              <w:t>Lincoln’s Birthday/President’s Day – Campus Closed</w:t>
            </w:r>
          </w:p>
        </w:tc>
      </w:tr>
      <w:tr w:rsidR="004F3ADD" w:rsidRPr="00835350" w:rsidTr="006927A3">
        <w:trPr>
          <w:trHeight w:val="610"/>
        </w:trPr>
        <w:tc>
          <w:tcPr>
            <w:tcW w:w="1551" w:type="dxa"/>
            <w:shd w:val="clear" w:color="auto" w:fill="auto"/>
            <w:vAlign w:val="center"/>
          </w:tcPr>
          <w:p w:rsidR="004F3ADD" w:rsidRPr="00F81856" w:rsidRDefault="004F3ADD" w:rsidP="004F3ADD">
            <w:pPr>
              <w:jc w:val="center"/>
              <w:rPr>
                <w:rFonts w:ascii="Arial" w:hAnsi="Arial" w:cs="Arial"/>
                <w:sz w:val="20"/>
                <w:szCs w:val="20"/>
              </w:rPr>
            </w:pPr>
            <w:r w:rsidRPr="00F81856">
              <w:rPr>
                <w:rFonts w:ascii="Arial" w:hAnsi="Arial" w:cs="Arial"/>
                <w:sz w:val="20"/>
                <w:szCs w:val="20"/>
              </w:rPr>
              <w:t>6</w:t>
            </w:r>
          </w:p>
        </w:tc>
        <w:tc>
          <w:tcPr>
            <w:tcW w:w="976" w:type="dxa"/>
            <w:vAlign w:val="center"/>
          </w:tcPr>
          <w:p w:rsidR="004F3ADD" w:rsidRDefault="004F3ADD" w:rsidP="004F3ADD">
            <w:pPr>
              <w:jc w:val="center"/>
              <w:rPr>
                <w:rFonts w:ascii="Calibri" w:hAnsi="Calibri"/>
                <w:color w:val="000000"/>
                <w:sz w:val="22"/>
                <w:szCs w:val="22"/>
              </w:rPr>
            </w:pPr>
            <w:r>
              <w:rPr>
                <w:rFonts w:ascii="Calibri" w:hAnsi="Calibri"/>
                <w:color w:val="000000"/>
                <w:sz w:val="22"/>
                <w:szCs w:val="22"/>
              </w:rPr>
              <w:t>2/20</w:t>
            </w:r>
          </w:p>
        </w:tc>
        <w:tc>
          <w:tcPr>
            <w:tcW w:w="5748" w:type="dxa"/>
            <w:vAlign w:val="center"/>
          </w:tcPr>
          <w:p w:rsidR="004F3ADD" w:rsidRPr="00F81856" w:rsidRDefault="004F3ADD" w:rsidP="004F3ADD">
            <w:pPr>
              <w:rPr>
                <w:rFonts w:ascii="Arial" w:hAnsi="Arial" w:cs="Arial"/>
                <w:sz w:val="20"/>
                <w:szCs w:val="20"/>
              </w:rPr>
            </w:pPr>
            <w:r w:rsidRPr="00F81856">
              <w:rPr>
                <w:rFonts w:ascii="Arial" w:hAnsi="Arial" w:cs="Arial"/>
                <w:sz w:val="20"/>
                <w:szCs w:val="20"/>
              </w:rPr>
              <w:t xml:space="preserve">Lecture: Marine Provinces </w:t>
            </w:r>
            <w:r>
              <w:rPr>
                <w:rFonts w:ascii="Arial" w:hAnsi="Arial" w:cs="Arial"/>
                <w:sz w:val="20"/>
                <w:szCs w:val="20"/>
              </w:rPr>
              <w:t xml:space="preserve">&amp; </w:t>
            </w:r>
            <w:r w:rsidRPr="00F81856">
              <w:rPr>
                <w:rFonts w:ascii="Arial" w:hAnsi="Arial" w:cs="Arial"/>
                <w:sz w:val="20"/>
                <w:szCs w:val="20"/>
              </w:rPr>
              <w:t>Marine Sediments</w:t>
            </w:r>
          </w:p>
        </w:tc>
        <w:tc>
          <w:tcPr>
            <w:tcW w:w="1313" w:type="dxa"/>
            <w:vAlign w:val="center"/>
          </w:tcPr>
          <w:p w:rsidR="004F3ADD" w:rsidRPr="00F81856" w:rsidRDefault="004F3ADD" w:rsidP="004F3ADD">
            <w:pPr>
              <w:jc w:val="center"/>
              <w:rPr>
                <w:rFonts w:ascii="Arial" w:hAnsi="Arial" w:cs="Arial"/>
                <w:sz w:val="20"/>
                <w:szCs w:val="20"/>
              </w:rPr>
            </w:pPr>
            <w:r w:rsidRPr="00F81856">
              <w:rPr>
                <w:rFonts w:ascii="Arial" w:hAnsi="Arial" w:cs="Arial"/>
                <w:sz w:val="20"/>
                <w:szCs w:val="20"/>
              </w:rPr>
              <w:t>3</w:t>
            </w:r>
            <w:r>
              <w:rPr>
                <w:rFonts w:ascii="Arial" w:hAnsi="Arial" w:cs="Arial"/>
                <w:sz w:val="20"/>
                <w:szCs w:val="20"/>
              </w:rPr>
              <w:t xml:space="preserve"> &amp; 4</w:t>
            </w:r>
          </w:p>
        </w:tc>
      </w:tr>
      <w:tr w:rsidR="006927A3" w:rsidRPr="00835350" w:rsidTr="006927A3">
        <w:trPr>
          <w:trHeight w:val="610"/>
        </w:trPr>
        <w:tc>
          <w:tcPr>
            <w:tcW w:w="1551" w:type="dxa"/>
            <w:shd w:val="clear" w:color="auto" w:fill="auto"/>
            <w:vAlign w:val="center"/>
          </w:tcPr>
          <w:p w:rsidR="006927A3" w:rsidRPr="00F81856" w:rsidRDefault="006927A3" w:rsidP="004F3ADD">
            <w:pPr>
              <w:jc w:val="center"/>
              <w:rPr>
                <w:rFonts w:ascii="Arial" w:hAnsi="Arial" w:cs="Arial"/>
                <w:sz w:val="20"/>
                <w:szCs w:val="20"/>
              </w:rPr>
            </w:pPr>
            <w:r w:rsidRPr="00F81856">
              <w:rPr>
                <w:rFonts w:ascii="Arial" w:hAnsi="Arial" w:cs="Arial"/>
                <w:sz w:val="20"/>
                <w:szCs w:val="20"/>
              </w:rPr>
              <w:t>7</w:t>
            </w:r>
          </w:p>
        </w:tc>
        <w:tc>
          <w:tcPr>
            <w:tcW w:w="976" w:type="dxa"/>
            <w:vAlign w:val="center"/>
          </w:tcPr>
          <w:p w:rsidR="006927A3" w:rsidRDefault="006927A3" w:rsidP="004F3ADD">
            <w:pPr>
              <w:jc w:val="center"/>
              <w:rPr>
                <w:rFonts w:ascii="Calibri" w:hAnsi="Calibri"/>
                <w:color w:val="000000"/>
                <w:sz w:val="22"/>
                <w:szCs w:val="22"/>
              </w:rPr>
            </w:pPr>
            <w:r>
              <w:rPr>
                <w:rFonts w:ascii="Calibri" w:hAnsi="Calibri"/>
                <w:color w:val="000000"/>
                <w:sz w:val="22"/>
                <w:szCs w:val="22"/>
              </w:rPr>
              <w:t>2/27</w:t>
            </w:r>
          </w:p>
        </w:tc>
        <w:tc>
          <w:tcPr>
            <w:tcW w:w="7061" w:type="dxa"/>
            <w:gridSpan w:val="2"/>
            <w:shd w:val="clear" w:color="auto" w:fill="auto"/>
            <w:vAlign w:val="center"/>
          </w:tcPr>
          <w:p w:rsidR="006927A3" w:rsidRPr="006927A3" w:rsidRDefault="006927A3" w:rsidP="006927A3">
            <w:pPr>
              <w:rPr>
                <w:rFonts w:ascii="Arial" w:hAnsi="Arial" w:cs="Arial"/>
                <w:b/>
                <w:sz w:val="20"/>
                <w:szCs w:val="20"/>
              </w:rPr>
            </w:pPr>
            <w:r w:rsidRPr="006927A3">
              <w:rPr>
                <w:rFonts w:ascii="Arial" w:hAnsi="Arial" w:cs="Arial"/>
                <w:b/>
                <w:sz w:val="20"/>
                <w:szCs w:val="20"/>
              </w:rPr>
              <w:t>PRESENTATIONS (co-evaluations and group evaluations due TODAY)</w:t>
            </w:r>
          </w:p>
        </w:tc>
      </w:tr>
      <w:tr w:rsidR="006927A3" w:rsidRPr="00835350" w:rsidTr="006927A3">
        <w:trPr>
          <w:trHeight w:val="308"/>
        </w:trPr>
        <w:tc>
          <w:tcPr>
            <w:tcW w:w="1551" w:type="dxa"/>
            <w:vMerge w:val="restart"/>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8</w:t>
            </w:r>
          </w:p>
        </w:tc>
        <w:tc>
          <w:tcPr>
            <w:tcW w:w="976" w:type="dxa"/>
            <w:vMerge w:val="restart"/>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3/6</w:t>
            </w:r>
          </w:p>
        </w:tc>
        <w:tc>
          <w:tcPr>
            <w:tcW w:w="5748" w:type="dxa"/>
            <w:vAlign w:val="center"/>
          </w:tcPr>
          <w:p w:rsidR="006927A3" w:rsidRPr="00F81856" w:rsidRDefault="006927A3" w:rsidP="006927A3">
            <w:pPr>
              <w:pStyle w:val="Default"/>
              <w:rPr>
                <w:sz w:val="20"/>
                <w:szCs w:val="20"/>
              </w:rPr>
            </w:pPr>
            <w:r w:rsidRPr="00F81856">
              <w:rPr>
                <w:sz w:val="20"/>
                <w:szCs w:val="20"/>
              </w:rPr>
              <w:t xml:space="preserve">MIDTERM EXAM </w:t>
            </w:r>
          </w:p>
        </w:tc>
        <w:tc>
          <w:tcPr>
            <w:tcW w:w="1313" w:type="dxa"/>
            <w:vAlign w:val="center"/>
          </w:tcPr>
          <w:p w:rsidR="006927A3" w:rsidRPr="00F81856" w:rsidRDefault="006927A3" w:rsidP="006927A3">
            <w:pPr>
              <w:jc w:val="center"/>
              <w:rPr>
                <w:rFonts w:ascii="Arial" w:hAnsi="Arial" w:cs="Arial"/>
                <w:sz w:val="20"/>
                <w:szCs w:val="20"/>
              </w:rPr>
            </w:pPr>
            <w:r>
              <w:rPr>
                <w:rFonts w:ascii="Arial" w:hAnsi="Arial" w:cs="Arial"/>
                <w:sz w:val="20"/>
                <w:szCs w:val="20"/>
              </w:rPr>
              <w:t>-</w:t>
            </w:r>
          </w:p>
        </w:tc>
      </w:tr>
      <w:tr w:rsidR="006927A3" w:rsidRPr="00835350" w:rsidTr="006927A3">
        <w:trPr>
          <w:trHeight w:val="307"/>
        </w:trPr>
        <w:tc>
          <w:tcPr>
            <w:tcW w:w="1551" w:type="dxa"/>
            <w:vMerge/>
            <w:shd w:val="clear" w:color="auto" w:fill="auto"/>
            <w:vAlign w:val="center"/>
          </w:tcPr>
          <w:p w:rsidR="006927A3" w:rsidRPr="00F81856" w:rsidRDefault="006927A3" w:rsidP="006927A3">
            <w:pPr>
              <w:jc w:val="center"/>
              <w:rPr>
                <w:rFonts w:ascii="Arial" w:hAnsi="Arial" w:cs="Arial"/>
                <w:sz w:val="20"/>
                <w:szCs w:val="20"/>
              </w:rPr>
            </w:pPr>
          </w:p>
        </w:tc>
        <w:tc>
          <w:tcPr>
            <w:tcW w:w="976" w:type="dxa"/>
            <w:vMerge/>
            <w:vAlign w:val="center"/>
          </w:tcPr>
          <w:p w:rsidR="006927A3" w:rsidRDefault="006927A3" w:rsidP="006927A3">
            <w:pPr>
              <w:jc w:val="center"/>
              <w:rPr>
                <w:rFonts w:ascii="Calibri" w:hAnsi="Calibri"/>
                <w:color w:val="000000"/>
                <w:sz w:val="22"/>
                <w:szCs w:val="22"/>
              </w:rPr>
            </w:pPr>
          </w:p>
        </w:tc>
        <w:tc>
          <w:tcPr>
            <w:tcW w:w="5748" w:type="dxa"/>
            <w:vAlign w:val="center"/>
          </w:tcPr>
          <w:p w:rsidR="006927A3" w:rsidRPr="00F81856" w:rsidRDefault="006927A3" w:rsidP="006927A3">
            <w:pPr>
              <w:pStyle w:val="Default"/>
              <w:rPr>
                <w:sz w:val="20"/>
                <w:szCs w:val="20"/>
              </w:rPr>
            </w:pPr>
            <w:r w:rsidRPr="00F81856">
              <w:rPr>
                <w:sz w:val="20"/>
                <w:szCs w:val="20"/>
              </w:rPr>
              <w:t>Video &amp; Video Review</w:t>
            </w:r>
          </w:p>
        </w:tc>
        <w:tc>
          <w:tcPr>
            <w:tcW w:w="1313" w:type="dxa"/>
            <w:vAlign w:val="center"/>
          </w:tcPr>
          <w:p w:rsidR="006927A3" w:rsidRPr="00F81856" w:rsidRDefault="006927A3" w:rsidP="006927A3">
            <w:pPr>
              <w:jc w:val="center"/>
              <w:rPr>
                <w:rFonts w:ascii="Arial" w:hAnsi="Arial" w:cs="Arial"/>
                <w:sz w:val="20"/>
                <w:szCs w:val="20"/>
              </w:rPr>
            </w:pPr>
            <w:r>
              <w:rPr>
                <w:rFonts w:ascii="Arial" w:hAnsi="Arial" w:cs="Arial"/>
                <w:sz w:val="20"/>
                <w:szCs w:val="20"/>
              </w:rPr>
              <w:t>9</w:t>
            </w:r>
          </w:p>
        </w:tc>
      </w:tr>
      <w:tr w:rsidR="006927A3" w:rsidRPr="00835350" w:rsidTr="006927A3">
        <w:trPr>
          <w:trHeight w:val="58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9</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3/13</w:t>
            </w:r>
          </w:p>
        </w:tc>
        <w:tc>
          <w:tcPr>
            <w:tcW w:w="7061" w:type="dxa"/>
            <w:gridSpan w:val="2"/>
            <w:vAlign w:val="center"/>
          </w:tcPr>
          <w:p w:rsidR="006927A3" w:rsidRPr="006927A3" w:rsidRDefault="006927A3" w:rsidP="006927A3">
            <w:pPr>
              <w:rPr>
                <w:rFonts w:ascii="Arial" w:hAnsi="Arial" w:cs="Arial"/>
                <w:b/>
                <w:sz w:val="20"/>
                <w:szCs w:val="20"/>
              </w:rPr>
            </w:pPr>
            <w:r w:rsidRPr="006927A3">
              <w:rPr>
                <w:rFonts w:ascii="Arial" w:hAnsi="Arial" w:cs="Arial"/>
                <w:b/>
                <w:sz w:val="20"/>
                <w:szCs w:val="20"/>
              </w:rPr>
              <w:t>Spring Break!</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10</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3/20</w:t>
            </w:r>
          </w:p>
        </w:tc>
        <w:tc>
          <w:tcPr>
            <w:tcW w:w="5748" w:type="dxa"/>
            <w:shd w:val="clear" w:color="auto" w:fill="auto"/>
            <w:vAlign w:val="center"/>
          </w:tcPr>
          <w:p w:rsidR="006927A3" w:rsidRPr="00F81856" w:rsidRDefault="006927A3" w:rsidP="006927A3">
            <w:pPr>
              <w:rPr>
                <w:rFonts w:ascii="Arial" w:hAnsi="Arial" w:cs="Arial"/>
                <w:sz w:val="20"/>
                <w:szCs w:val="20"/>
              </w:rPr>
            </w:pPr>
            <w:r w:rsidRPr="00805761">
              <w:rPr>
                <w:rFonts w:ascii="Arial" w:hAnsi="Arial" w:cs="Arial"/>
                <w:sz w:val="20"/>
                <w:szCs w:val="20"/>
              </w:rPr>
              <w:t xml:space="preserve">Lecture &amp; Activity: </w:t>
            </w:r>
            <w:r w:rsidRPr="00F81856">
              <w:rPr>
                <w:rFonts w:ascii="Arial" w:hAnsi="Arial" w:cs="Arial"/>
                <w:sz w:val="20"/>
                <w:szCs w:val="20"/>
              </w:rPr>
              <w:t xml:space="preserve"> Seawater &amp; Seawater Data Activity</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5</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11</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3/27</w:t>
            </w:r>
          </w:p>
        </w:tc>
        <w:tc>
          <w:tcPr>
            <w:tcW w:w="5748" w:type="dxa"/>
            <w:shd w:val="clear" w:color="auto" w:fill="auto"/>
            <w:vAlign w:val="center"/>
          </w:tcPr>
          <w:p w:rsidR="006927A3" w:rsidRPr="00F81856" w:rsidRDefault="006927A3" w:rsidP="006927A3">
            <w:pPr>
              <w:pStyle w:val="Default"/>
              <w:rPr>
                <w:sz w:val="20"/>
                <w:szCs w:val="20"/>
              </w:rPr>
            </w:pPr>
            <w:r w:rsidRPr="00F81856">
              <w:rPr>
                <w:sz w:val="20"/>
                <w:szCs w:val="20"/>
              </w:rPr>
              <w:t>Lecture &amp; Activity: Atmospheric Circulation &amp; Activity part 1</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6</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12</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4/3</w:t>
            </w:r>
          </w:p>
        </w:tc>
        <w:tc>
          <w:tcPr>
            <w:tcW w:w="5748" w:type="dxa"/>
            <w:shd w:val="clear" w:color="auto" w:fill="auto"/>
            <w:vAlign w:val="center"/>
          </w:tcPr>
          <w:p w:rsidR="006927A3" w:rsidRPr="00F81856" w:rsidRDefault="006927A3" w:rsidP="006927A3">
            <w:pPr>
              <w:rPr>
                <w:rFonts w:ascii="Arial" w:hAnsi="Arial" w:cs="Arial"/>
                <w:sz w:val="20"/>
                <w:szCs w:val="20"/>
              </w:rPr>
            </w:pPr>
            <w:r w:rsidRPr="00F81856">
              <w:rPr>
                <w:rFonts w:ascii="Arial" w:hAnsi="Arial" w:cs="Arial"/>
                <w:sz w:val="20"/>
                <w:szCs w:val="20"/>
              </w:rPr>
              <w:t>Lecture &amp; Activity: Oceanic Circulation &amp; Activity part 2</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7</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13</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4/10</w:t>
            </w:r>
          </w:p>
        </w:tc>
        <w:tc>
          <w:tcPr>
            <w:tcW w:w="5748" w:type="dxa"/>
            <w:shd w:val="clear" w:color="auto" w:fill="auto"/>
            <w:vAlign w:val="center"/>
          </w:tcPr>
          <w:p w:rsidR="006927A3" w:rsidRPr="00F81856" w:rsidRDefault="006927A3" w:rsidP="006927A3">
            <w:pPr>
              <w:rPr>
                <w:rFonts w:ascii="Arial" w:hAnsi="Arial" w:cs="Arial"/>
                <w:sz w:val="20"/>
                <w:szCs w:val="20"/>
              </w:rPr>
            </w:pPr>
            <w:r w:rsidRPr="00F81856">
              <w:rPr>
                <w:rFonts w:ascii="Arial" w:hAnsi="Arial" w:cs="Arial"/>
                <w:sz w:val="20"/>
                <w:szCs w:val="20"/>
              </w:rPr>
              <w:t xml:space="preserve">Lecture: Waves </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Pr>
                <w:rFonts w:ascii="Arial" w:hAnsi="Arial" w:cs="Arial"/>
                <w:sz w:val="20"/>
                <w:szCs w:val="20"/>
              </w:rPr>
              <w:t>9</w:t>
            </w:r>
          </w:p>
        </w:tc>
      </w:tr>
      <w:tr w:rsidR="006927A3" w:rsidRPr="00835350" w:rsidTr="006927A3">
        <w:trPr>
          <w:trHeight w:val="57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14</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4/17</w:t>
            </w:r>
          </w:p>
        </w:tc>
        <w:tc>
          <w:tcPr>
            <w:tcW w:w="5748" w:type="dxa"/>
            <w:shd w:val="clear" w:color="auto" w:fill="auto"/>
            <w:vAlign w:val="center"/>
          </w:tcPr>
          <w:p w:rsidR="006927A3" w:rsidRPr="00F81856" w:rsidRDefault="006927A3" w:rsidP="006927A3">
            <w:pPr>
              <w:rPr>
                <w:rFonts w:ascii="Arial" w:hAnsi="Arial" w:cs="Arial"/>
                <w:b/>
                <w:sz w:val="20"/>
                <w:szCs w:val="20"/>
              </w:rPr>
            </w:pPr>
            <w:r w:rsidRPr="00F81856">
              <w:rPr>
                <w:rFonts w:ascii="Arial" w:hAnsi="Arial" w:cs="Arial"/>
                <w:sz w:val="20"/>
                <w:szCs w:val="20"/>
              </w:rPr>
              <w:t>Lecture &amp; Activity</w:t>
            </w:r>
            <w:r>
              <w:rPr>
                <w:rFonts w:ascii="Arial" w:hAnsi="Arial" w:cs="Arial"/>
                <w:sz w:val="20"/>
                <w:szCs w:val="20"/>
              </w:rPr>
              <w:t xml:space="preserve">:  </w:t>
            </w:r>
            <w:r w:rsidRPr="00F81856">
              <w:rPr>
                <w:rFonts w:ascii="Arial" w:hAnsi="Arial" w:cs="Arial"/>
                <w:sz w:val="20"/>
                <w:szCs w:val="20"/>
              </w:rPr>
              <w:t>T</w:t>
            </w:r>
            <w:r>
              <w:rPr>
                <w:rFonts w:ascii="Arial" w:hAnsi="Arial" w:cs="Arial"/>
                <w:sz w:val="20"/>
                <w:szCs w:val="20"/>
              </w:rPr>
              <w:t xml:space="preserve">ides &amp; Tidal Patterns Activity </w:t>
            </w:r>
            <w:r>
              <w:rPr>
                <w:rFonts w:ascii="Arial" w:hAnsi="Arial" w:cs="Arial"/>
                <w:sz w:val="20"/>
                <w:szCs w:val="20"/>
              </w:rPr>
              <w:br/>
            </w:r>
            <w:r w:rsidRPr="00F81856">
              <w:rPr>
                <w:rFonts w:ascii="Arial" w:hAnsi="Arial" w:cs="Arial"/>
                <w:sz w:val="20"/>
                <w:szCs w:val="20"/>
              </w:rPr>
              <w:t>Lecture &amp; Activity: Video &amp; Video Review</w:t>
            </w:r>
            <w:r>
              <w:rPr>
                <w:rFonts w:ascii="Arial" w:hAnsi="Arial" w:cs="Arial"/>
                <w:sz w:val="20"/>
                <w:szCs w:val="20"/>
              </w:rPr>
              <w:t xml:space="preserve">  </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Pr>
                <w:rFonts w:ascii="Arial" w:hAnsi="Arial" w:cs="Arial"/>
                <w:sz w:val="20"/>
                <w:szCs w:val="20"/>
              </w:rPr>
              <w:t>8</w:t>
            </w:r>
          </w:p>
        </w:tc>
      </w:tr>
      <w:tr w:rsidR="006927A3" w:rsidRPr="00835350" w:rsidTr="006927A3">
        <w:trPr>
          <w:trHeight w:val="61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15</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4/24</w:t>
            </w:r>
          </w:p>
        </w:tc>
        <w:tc>
          <w:tcPr>
            <w:tcW w:w="5748" w:type="dxa"/>
            <w:shd w:val="clear" w:color="auto" w:fill="auto"/>
            <w:vAlign w:val="center"/>
          </w:tcPr>
          <w:p w:rsidR="006927A3" w:rsidRPr="00F81856" w:rsidRDefault="006927A3" w:rsidP="006927A3">
            <w:pPr>
              <w:pStyle w:val="Default"/>
              <w:rPr>
                <w:sz w:val="20"/>
                <w:szCs w:val="20"/>
              </w:rPr>
            </w:pPr>
            <w:r w:rsidRPr="00F81856">
              <w:rPr>
                <w:sz w:val="20"/>
                <w:szCs w:val="20"/>
              </w:rPr>
              <w:t>Lecture &amp; Activity: Coastal Processes &amp; Sands Activity</w:t>
            </w:r>
          </w:p>
        </w:tc>
        <w:tc>
          <w:tcPr>
            <w:tcW w:w="1313"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10</w:t>
            </w:r>
          </w:p>
        </w:tc>
      </w:tr>
      <w:tr w:rsidR="006927A3" w:rsidRPr="00835350" w:rsidTr="006927A3">
        <w:trPr>
          <w:trHeight w:val="610"/>
        </w:trPr>
        <w:tc>
          <w:tcPr>
            <w:tcW w:w="1551" w:type="dxa"/>
            <w:shd w:val="clear" w:color="auto" w:fill="auto"/>
            <w:vAlign w:val="center"/>
          </w:tcPr>
          <w:p w:rsidR="006927A3" w:rsidRPr="00F81856" w:rsidRDefault="006927A3" w:rsidP="006927A3">
            <w:pPr>
              <w:jc w:val="center"/>
              <w:rPr>
                <w:rFonts w:ascii="Arial" w:hAnsi="Arial" w:cs="Arial"/>
                <w:sz w:val="20"/>
                <w:szCs w:val="20"/>
              </w:rPr>
            </w:pPr>
            <w:r w:rsidRPr="00F81856">
              <w:rPr>
                <w:rFonts w:ascii="Arial" w:hAnsi="Arial" w:cs="Arial"/>
                <w:sz w:val="20"/>
                <w:szCs w:val="20"/>
              </w:rPr>
              <w:t>16</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5/1</w:t>
            </w:r>
          </w:p>
        </w:tc>
        <w:tc>
          <w:tcPr>
            <w:tcW w:w="7061" w:type="dxa"/>
            <w:gridSpan w:val="2"/>
            <w:shd w:val="clear" w:color="auto" w:fill="auto"/>
            <w:vAlign w:val="center"/>
          </w:tcPr>
          <w:p w:rsidR="006927A3" w:rsidRPr="00F81856" w:rsidRDefault="006927A3" w:rsidP="006927A3">
            <w:pPr>
              <w:rPr>
                <w:rFonts w:ascii="Arial" w:hAnsi="Arial" w:cs="Arial"/>
                <w:sz w:val="20"/>
                <w:szCs w:val="20"/>
              </w:rPr>
            </w:pPr>
            <w:r w:rsidRPr="00F81856">
              <w:rPr>
                <w:rFonts w:ascii="Arial" w:hAnsi="Arial" w:cs="Arial"/>
                <w:b/>
                <w:bCs/>
                <w:sz w:val="20"/>
                <w:szCs w:val="20"/>
              </w:rPr>
              <w:t xml:space="preserve">PRESENTATIONS (co-evaluations and group evaluations due TODAY) &amp; last day to turn in extra credit! </w:t>
            </w:r>
            <w:r w:rsidRPr="00F81856">
              <w:rPr>
                <w:rFonts w:ascii="Arial" w:hAnsi="Arial" w:cs="Arial"/>
                <w:b/>
                <w:bCs/>
                <w:i/>
                <w:iCs/>
                <w:sz w:val="20"/>
                <w:szCs w:val="20"/>
              </w:rPr>
              <w:t>NO EXCEPTIONS</w:t>
            </w:r>
            <w:r w:rsidRPr="00F81856">
              <w:rPr>
                <w:rFonts w:ascii="Arial" w:hAnsi="Arial" w:cs="Arial"/>
                <w:b/>
                <w:bCs/>
                <w:sz w:val="20"/>
                <w:szCs w:val="20"/>
              </w:rPr>
              <w:t>!</w:t>
            </w:r>
          </w:p>
        </w:tc>
      </w:tr>
      <w:tr w:rsidR="006927A3" w:rsidRPr="00835350" w:rsidTr="006927A3">
        <w:trPr>
          <w:trHeight w:val="610"/>
        </w:trPr>
        <w:tc>
          <w:tcPr>
            <w:tcW w:w="1551" w:type="dxa"/>
            <w:shd w:val="clear" w:color="auto" w:fill="auto"/>
            <w:vAlign w:val="center"/>
          </w:tcPr>
          <w:p w:rsidR="006927A3" w:rsidRPr="00F81856" w:rsidRDefault="006927A3" w:rsidP="006927A3">
            <w:pPr>
              <w:jc w:val="center"/>
              <w:rPr>
                <w:rFonts w:ascii="Arial" w:hAnsi="Arial" w:cs="Arial"/>
                <w:sz w:val="20"/>
                <w:szCs w:val="20"/>
              </w:rPr>
            </w:pPr>
            <w:r>
              <w:rPr>
                <w:rFonts w:ascii="Arial" w:hAnsi="Arial" w:cs="Arial"/>
                <w:sz w:val="20"/>
                <w:szCs w:val="20"/>
              </w:rPr>
              <w:t>17</w:t>
            </w:r>
          </w:p>
        </w:tc>
        <w:tc>
          <w:tcPr>
            <w:tcW w:w="976" w:type="dxa"/>
            <w:vAlign w:val="center"/>
          </w:tcPr>
          <w:p w:rsidR="006927A3" w:rsidRDefault="006927A3" w:rsidP="006927A3">
            <w:pPr>
              <w:jc w:val="center"/>
              <w:rPr>
                <w:rFonts w:ascii="Calibri" w:hAnsi="Calibri"/>
                <w:color w:val="000000"/>
                <w:sz w:val="22"/>
                <w:szCs w:val="22"/>
              </w:rPr>
            </w:pPr>
            <w:r>
              <w:rPr>
                <w:rFonts w:ascii="Calibri" w:hAnsi="Calibri"/>
                <w:color w:val="000000"/>
                <w:sz w:val="22"/>
                <w:szCs w:val="22"/>
              </w:rPr>
              <w:t>5/8</w:t>
            </w:r>
          </w:p>
        </w:tc>
        <w:tc>
          <w:tcPr>
            <w:tcW w:w="7061" w:type="dxa"/>
            <w:gridSpan w:val="2"/>
            <w:shd w:val="clear" w:color="auto" w:fill="auto"/>
            <w:vAlign w:val="center"/>
          </w:tcPr>
          <w:p w:rsidR="006927A3" w:rsidRPr="00F81856" w:rsidRDefault="006927A3" w:rsidP="006927A3">
            <w:pPr>
              <w:pStyle w:val="Default"/>
              <w:rPr>
                <w:b/>
                <w:sz w:val="20"/>
                <w:szCs w:val="20"/>
              </w:rPr>
            </w:pPr>
            <w:r w:rsidRPr="00F81856">
              <w:rPr>
                <w:b/>
                <w:sz w:val="20"/>
                <w:szCs w:val="20"/>
              </w:rPr>
              <w:t xml:space="preserve">FINAL EXAM - </w:t>
            </w:r>
            <w:r>
              <w:rPr>
                <w:b/>
                <w:sz w:val="20"/>
                <w:szCs w:val="20"/>
              </w:rPr>
              <w:t>10</w:t>
            </w:r>
            <w:r w:rsidRPr="00F81856">
              <w:rPr>
                <w:b/>
                <w:sz w:val="20"/>
                <w:szCs w:val="20"/>
              </w:rPr>
              <w:t xml:space="preserve">:00 </w:t>
            </w:r>
            <w:r>
              <w:rPr>
                <w:b/>
                <w:sz w:val="20"/>
                <w:szCs w:val="20"/>
              </w:rPr>
              <w:t>a</w:t>
            </w:r>
            <w:r w:rsidRPr="00F81856">
              <w:rPr>
                <w:b/>
                <w:sz w:val="20"/>
                <w:szCs w:val="20"/>
              </w:rPr>
              <w:t xml:space="preserve">.m. to </w:t>
            </w:r>
            <w:r>
              <w:rPr>
                <w:b/>
                <w:sz w:val="20"/>
                <w:szCs w:val="20"/>
              </w:rPr>
              <w:t>12</w:t>
            </w:r>
            <w:r w:rsidRPr="00F81856">
              <w:rPr>
                <w:b/>
                <w:sz w:val="20"/>
                <w:szCs w:val="20"/>
              </w:rPr>
              <w:t xml:space="preserve">:00 </w:t>
            </w:r>
            <w:r>
              <w:rPr>
                <w:b/>
                <w:sz w:val="20"/>
                <w:szCs w:val="20"/>
              </w:rPr>
              <w:t>p</w:t>
            </w:r>
            <w:r w:rsidRPr="00F81856">
              <w:rPr>
                <w:b/>
                <w:sz w:val="20"/>
                <w:szCs w:val="20"/>
              </w:rPr>
              <w:t>.m.</w:t>
            </w:r>
          </w:p>
        </w:tc>
      </w:tr>
    </w:tbl>
    <w:p w:rsidR="00F81856" w:rsidRDefault="00F81856"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p>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4E6001" w:rsidP="00AB0836">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48" w:type="dxa"/>
        <w:tblLook w:val="04A0" w:firstRow="1" w:lastRow="0" w:firstColumn="1" w:lastColumn="0" w:noHBand="0" w:noVBand="1"/>
      </w:tblPr>
      <w:tblGrid>
        <w:gridCol w:w="6675"/>
        <w:gridCol w:w="1440"/>
        <w:gridCol w:w="1440"/>
      </w:tblGrid>
      <w:tr w:rsidR="004E6001" w:rsidRPr="00F70A80" w:rsidTr="00BA511E">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892663">
            <w:pPr>
              <w:rPr>
                <w:rFonts w:ascii="Arial" w:hAnsi="Arial" w:cs="Arial"/>
                <w:sz w:val="20"/>
                <w:szCs w:val="20"/>
              </w:rPr>
            </w:pPr>
            <w:r w:rsidRPr="00853977">
              <w:rPr>
                <w:rFonts w:ascii="Arial" w:hAnsi="Arial" w:cs="Arial"/>
                <w:sz w:val="20"/>
                <w:szCs w:val="20"/>
              </w:rPr>
              <w:t>Plate Tectonic Maps Project (3 maps</w:t>
            </w:r>
            <w:r w:rsidR="00892663">
              <w:rPr>
                <w:rFonts w:ascii="Arial" w:hAnsi="Arial" w:cs="Arial"/>
                <w:sz w:val="20"/>
                <w:szCs w:val="20"/>
              </w:rPr>
              <w:t xml:space="preserve"> + questions</w:t>
            </w:r>
            <w:r w:rsidRPr="00853977">
              <w:rPr>
                <w:rFonts w:ascii="Arial" w:hAnsi="Arial" w:cs="Arial"/>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056DCB" w:rsidP="00BA511E">
            <w:pPr>
              <w:pStyle w:val="Default"/>
              <w:jc w:val="center"/>
              <w:rPr>
                <w:sz w:val="20"/>
                <w:szCs w:val="20"/>
              </w:rPr>
            </w:pPr>
            <w:r>
              <w:rPr>
                <w:sz w:val="20"/>
                <w:szCs w:val="20"/>
              </w:rPr>
              <w:t>2/20</w:t>
            </w:r>
          </w:p>
        </w:tc>
      </w:tr>
      <w:tr w:rsidR="00BB5A6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892663">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056DCB" w:rsidP="00BB5A66">
            <w:pPr>
              <w:jc w:val="center"/>
              <w:rPr>
                <w:rFonts w:ascii="Arial" w:hAnsi="Arial" w:cs="Arial"/>
                <w:sz w:val="20"/>
                <w:szCs w:val="20"/>
              </w:rPr>
            </w:pPr>
            <w:r>
              <w:rPr>
                <w:rFonts w:ascii="Arial" w:hAnsi="Arial" w:cs="Arial"/>
                <w:sz w:val="20"/>
                <w:szCs w:val="20"/>
              </w:rPr>
              <w:t>2/27</w:t>
            </w:r>
          </w:p>
        </w:tc>
      </w:tr>
      <w:tr w:rsidR="00BA511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BA511E" w:rsidP="00BA511E">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BA511E" w:rsidP="00BA511E">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056DCB" w:rsidP="00BA511E">
            <w:pPr>
              <w:jc w:val="center"/>
              <w:rPr>
                <w:rFonts w:ascii="Arial" w:hAnsi="Arial" w:cs="Arial"/>
                <w:sz w:val="20"/>
                <w:szCs w:val="20"/>
              </w:rPr>
            </w:pPr>
            <w:r>
              <w:rPr>
                <w:rFonts w:ascii="Arial" w:hAnsi="Arial" w:cs="Arial"/>
                <w:sz w:val="20"/>
                <w:szCs w:val="20"/>
              </w:rPr>
              <w:t>3/20</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Pr>
                <w:rFonts w:ascii="Arial" w:hAnsi="Arial" w:cs="Arial"/>
                <w:sz w:val="20"/>
                <w:szCs w:val="20"/>
              </w:rPr>
              <w:t>3/27</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rPr>
                <w:rFonts w:ascii="Arial" w:hAnsi="Arial" w:cs="Arial"/>
                <w:sz w:val="20"/>
                <w:szCs w:val="20"/>
              </w:rPr>
            </w:pPr>
            <w:r w:rsidRPr="00853977">
              <w:rPr>
                <w:rFonts w:ascii="Arial" w:hAnsi="Arial" w:cs="Arial"/>
                <w:sz w:val="20"/>
                <w:szCs w:val="20"/>
              </w:rPr>
              <w:t xml:space="preserve">Atmospheric &amp; Oceanic Circulation Maps </w:t>
            </w:r>
            <w:r>
              <w:rPr>
                <w:rFonts w:ascii="Arial" w:hAnsi="Arial" w:cs="Arial"/>
                <w:sz w:val="20"/>
                <w:szCs w:val="20"/>
              </w:rPr>
              <w:t>+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Pr>
                <w:sz w:val="20"/>
                <w:szCs w:val="20"/>
              </w:rPr>
              <w:t>4/3</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Pr>
                <w:sz w:val="20"/>
                <w:szCs w:val="20"/>
              </w:rPr>
              <w:t>4/17</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Pr>
                <w:sz w:val="20"/>
                <w:szCs w:val="20"/>
              </w:rPr>
              <w:t>4/17</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Pr>
                <w:sz w:val="20"/>
                <w:szCs w:val="20"/>
              </w:rPr>
              <w:t>4/24</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Pr>
                <w:sz w:val="20"/>
                <w:szCs w:val="20"/>
              </w:rPr>
              <w:t>4/24</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8" w:type="dxa"/>
        <w:tblLook w:val="04A0" w:firstRow="1" w:lastRow="0" w:firstColumn="1" w:lastColumn="0" w:noHBand="0" w:noVBand="1"/>
      </w:tblPr>
      <w:tblGrid>
        <w:gridCol w:w="1635"/>
        <w:gridCol w:w="5580"/>
        <w:gridCol w:w="247"/>
        <w:gridCol w:w="2003"/>
      </w:tblGrid>
      <w:tr w:rsidR="004E6001" w:rsidRPr="00F70A80" w:rsidTr="00C11876">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gridSpan w:val="2"/>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1/19</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1/25</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16" w:type="dxa"/>
              <w:tblLook w:val="04A0" w:firstRow="1" w:lastRow="0" w:firstColumn="1" w:lastColumn="0" w:noHBand="0" w:noVBand="1"/>
            </w:tblPr>
            <w:tblGrid>
              <w:gridCol w:w="747"/>
              <w:gridCol w:w="266"/>
              <w:gridCol w:w="747"/>
            </w:tblGrid>
            <w:tr w:rsidR="00056DCB" w:rsidTr="004C33AA">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1/26</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2/1</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2/2</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2/8</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2/9</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2/15</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2/16</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2/22</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6927A3" w:rsidP="00056DCB">
                  <w:pPr>
                    <w:jc w:val="center"/>
                    <w:rPr>
                      <w:rFonts w:ascii="Calibri" w:hAnsi="Calibri"/>
                      <w:color w:val="000000"/>
                      <w:sz w:val="22"/>
                      <w:szCs w:val="22"/>
                    </w:rPr>
                  </w:pPr>
                  <w:r>
                    <w:rPr>
                      <w:rFonts w:ascii="Calibri" w:hAnsi="Calibri"/>
                      <w:color w:val="000000"/>
                      <w:sz w:val="22"/>
                      <w:szCs w:val="22"/>
                    </w:rPr>
                    <w:t>3/16</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3/</w:t>
                  </w:r>
                  <w:r w:rsidR="006927A3">
                    <w:rPr>
                      <w:rFonts w:ascii="Calibri" w:hAnsi="Calibri"/>
                      <w:color w:val="000000"/>
                      <w:sz w:val="22"/>
                      <w:szCs w:val="22"/>
                    </w:rPr>
                    <w:t>22</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7</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Atmospheric Circulation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3</w:t>
                  </w:r>
                  <w:r w:rsidR="006927A3">
                    <w:rPr>
                      <w:rFonts w:ascii="Calibri" w:hAnsi="Calibri"/>
                      <w:color w:val="000000"/>
                      <w:sz w:val="22"/>
                      <w:szCs w:val="22"/>
                    </w:rPr>
                    <w:t>/23</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3/2</w:t>
                  </w:r>
                  <w:r w:rsidR="006927A3">
                    <w:rPr>
                      <w:rFonts w:ascii="Calibri" w:hAnsi="Calibri"/>
                      <w:color w:val="000000"/>
                      <w:sz w:val="22"/>
                      <w:szCs w:val="22"/>
                    </w:rPr>
                    <w:t>9</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8</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Oceanic Circulation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3/</w:t>
                  </w:r>
                  <w:r w:rsidR="006927A3">
                    <w:rPr>
                      <w:rFonts w:ascii="Calibri" w:hAnsi="Calibri"/>
                      <w:color w:val="000000"/>
                      <w:sz w:val="22"/>
                      <w:szCs w:val="22"/>
                    </w:rPr>
                    <w:t>30</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6927A3" w:rsidP="00056DCB">
                  <w:pPr>
                    <w:jc w:val="center"/>
                    <w:rPr>
                      <w:rFonts w:ascii="Calibri" w:hAnsi="Calibri"/>
                      <w:color w:val="000000"/>
                      <w:sz w:val="22"/>
                      <w:szCs w:val="22"/>
                    </w:rPr>
                  </w:pPr>
                  <w:r>
                    <w:rPr>
                      <w:rFonts w:ascii="Calibri" w:hAnsi="Calibri"/>
                      <w:color w:val="000000"/>
                      <w:sz w:val="22"/>
                      <w:szCs w:val="22"/>
                    </w:rPr>
                    <w:t>4/5</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9</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9919E2" w:rsidP="00015EB1">
            <w:pPr>
              <w:pStyle w:val="Default"/>
              <w:rPr>
                <w:sz w:val="20"/>
                <w:szCs w:val="20"/>
              </w:rPr>
            </w:pPr>
            <w:r>
              <w:rPr>
                <w:sz w:val="20"/>
                <w:szCs w:val="20"/>
              </w:rPr>
              <w:t>Waves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4/</w:t>
                  </w:r>
                  <w:r w:rsidR="006927A3">
                    <w:rPr>
                      <w:rFonts w:ascii="Calibri" w:hAnsi="Calibri"/>
                      <w:color w:val="000000"/>
                      <w:sz w:val="22"/>
                      <w:szCs w:val="22"/>
                    </w:rPr>
                    <w:t>13</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6927A3">
                  <w:pPr>
                    <w:jc w:val="center"/>
                    <w:rPr>
                      <w:rFonts w:ascii="Calibri" w:hAnsi="Calibri"/>
                      <w:color w:val="000000"/>
                      <w:sz w:val="22"/>
                      <w:szCs w:val="22"/>
                    </w:rPr>
                  </w:pPr>
                  <w:r>
                    <w:rPr>
                      <w:rFonts w:ascii="Calibri" w:hAnsi="Calibri"/>
                      <w:color w:val="000000"/>
                      <w:sz w:val="22"/>
                      <w:szCs w:val="22"/>
                    </w:rPr>
                    <w:t>4/1</w:t>
                  </w:r>
                  <w:r w:rsidR="006927A3">
                    <w:rPr>
                      <w:rFonts w:ascii="Calibri" w:hAnsi="Calibri"/>
                      <w:color w:val="000000"/>
                      <w:sz w:val="22"/>
                      <w:szCs w:val="22"/>
                    </w:rPr>
                    <w:t>9</w:t>
                  </w:r>
                </w:p>
              </w:tc>
            </w:tr>
          </w:tbl>
          <w:p w:rsidR="00B32760" w:rsidRDefault="00B32760" w:rsidP="00C11876">
            <w:pPr>
              <w:pStyle w:val="Default"/>
              <w:jc w:val="center"/>
              <w:rPr>
                <w:sz w:val="20"/>
                <w:szCs w:val="20"/>
              </w:rPr>
            </w:pPr>
          </w:p>
        </w:tc>
      </w:tr>
      <w:tr w:rsidR="00B32760" w:rsidRPr="00F70A80" w:rsidTr="00C11876">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9919E2" w:rsidP="00015EB1">
            <w:pPr>
              <w:pStyle w:val="Default"/>
              <w:rPr>
                <w:sz w:val="20"/>
                <w:szCs w:val="20"/>
              </w:rPr>
            </w:pPr>
            <w:r>
              <w:rPr>
                <w:sz w:val="20"/>
                <w:szCs w:val="20"/>
              </w:rPr>
              <w:t>Coastal Processes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16" w:type="dxa"/>
              <w:tblLook w:val="04A0" w:firstRow="1" w:lastRow="0" w:firstColumn="1" w:lastColumn="0" w:noHBand="0" w:noVBand="1"/>
            </w:tblPr>
            <w:tblGrid>
              <w:gridCol w:w="747"/>
              <w:gridCol w:w="266"/>
              <w:gridCol w:w="747"/>
            </w:tblGrid>
            <w:tr w:rsidR="00056DCB" w:rsidTr="00056DCB">
              <w:trPr>
                <w:trHeight w:val="315"/>
              </w:trPr>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4/20</w:t>
                  </w:r>
                </w:p>
              </w:tc>
              <w:tc>
                <w:tcPr>
                  <w:tcW w:w="222" w:type="dxa"/>
                  <w:tcBorders>
                    <w:top w:val="nil"/>
                    <w:left w:val="nil"/>
                    <w:bottom w:val="nil"/>
                    <w:right w:val="nil"/>
                  </w:tcBorders>
                  <w:shd w:val="clear" w:color="auto" w:fill="auto"/>
                  <w:noWrap/>
                  <w:vAlign w:val="bottom"/>
                  <w:hideMark/>
                </w:tcPr>
                <w:p w:rsidR="00056DCB" w:rsidRDefault="00056DCB" w:rsidP="00056DCB">
                  <w:pPr>
                    <w:rPr>
                      <w:color w:val="000000"/>
                      <w:sz w:val="20"/>
                      <w:szCs w:val="20"/>
                    </w:rPr>
                  </w:pPr>
                  <w:r>
                    <w:rPr>
                      <w:color w:val="000000"/>
                      <w:sz w:val="20"/>
                      <w:szCs w:val="20"/>
                    </w:rPr>
                    <w:t> </w:t>
                  </w:r>
                </w:p>
              </w:tc>
              <w:tc>
                <w:tcPr>
                  <w:tcW w:w="747" w:type="dxa"/>
                  <w:tcBorders>
                    <w:top w:val="nil"/>
                    <w:left w:val="nil"/>
                    <w:bottom w:val="nil"/>
                    <w:right w:val="nil"/>
                  </w:tcBorders>
                  <w:shd w:val="clear" w:color="auto" w:fill="auto"/>
                  <w:noWrap/>
                  <w:vAlign w:val="center"/>
                  <w:hideMark/>
                </w:tcPr>
                <w:p w:rsidR="00056DCB" w:rsidRDefault="00056DCB" w:rsidP="00056DCB">
                  <w:pPr>
                    <w:jc w:val="center"/>
                    <w:rPr>
                      <w:rFonts w:ascii="Calibri" w:hAnsi="Calibri"/>
                      <w:color w:val="000000"/>
                      <w:sz w:val="22"/>
                      <w:szCs w:val="22"/>
                    </w:rPr>
                  </w:pPr>
                  <w:r>
                    <w:rPr>
                      <w:rFonts w:ascii="Calibri" w:hAnsi="Calibri"/>
                      <w:color w:val="000000"/>
                      <w:sz w:val="22"/>
                      <w:szCs w:val="22"/>
                    </w:rPr>
                    <w:t>4/26</w:t>
                  </w:r>
                </w:p>
              </w:tc>
            </w:tr>
          </w:tbl>
          <w:p w:rsidR="00B32760" w:rsidRDefault="00B32760" w:rsidP="00C11876">
            <w:pPr>
              <w:pStyle w:val="Default"/>
              <w:jc w:val="center"/>
              <w:rPr>
                <w:sz w:val="20"/>
                <w:szCs w:val="20"/>
              </w:rPr>
            </w:pP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892663">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FF5D9E">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FF5D9E">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056DCB" w:rsidP="00892663">
            <w:pPr>
              <w:jc w:val="center"/>
              <w:rPr>
                <w:rFonts w:ascii="Arial" w:hAnsi="Arial" w:cs="Arial"/>
                <w:sz w:val="20"/>
                <w:szCs w:val="20"/>
              </w:rPr>
            </w:pPr>
            <w:r>
              <w:rPr>
                <w:rFonts w:ascii="Arial" w:hAnsi="Arial" w:cs="Arial"/>
                <w:sz w:val="20"/>
                <w:szCs w:val="20"/>
              </w:rPr>
              <w:t>3/6</w:t>
            </w:r>
          </w:p>
        </w:tc>
      </w:tr>
      <w:tr w:rsidR="004E6001"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1D38DA" w:rsidP="00892663">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FF5D9E" w:rsidP="00892663">
            <w:pPr>
              <w:rPr>
                <w:rFonts w:ascii="Arial" w:hAnsi="Arial" w:cs="Arial"/>
                <w:sz w:val="20"/>
                <w:szCs w:val="20"/>
              </w:rPr>
            </w:pPr>
            <w:r>
              <w:rPr>
                <w:rFonts w:ascii="Arial" w:hAnsi="Arial" w:cs="Arial"/>
                <w:sz w:val="20"/>
                <w:szCs w:val="20"/>
              </w:rPr>
              <w:t>Seawater</w:t>
            </w:r>
            <w:r w:rsidR="001D38DA">
              <w:rPr>
                <w:rFonts w:ascii="Arial" w:hAnsi="Arial" w:cs="Arial"/>
                <w:sz w:val="20"/>
                <w:szCs w:val="20"/>
              </w:rPr>
              <w:t xml:space="preserve">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056DCB" w:rsidP="00892663">
            <w:pPr>
              <w:jc w:val="center"/>
              <w:rPr>
                <w:rFonts w:ascii="Arial" w:hAnsi="Arial" w:cs="Arial"/>
                <w:sz w:val="20"/>
                <w:szCs w:val="20"/>
              </w:rPr>
            </w:pPr>
            <w:r>
              <w:rPr>
                <w:rFonts w:ascii="Arial" w:hAnsi="Arial" w:cs="Arial"/>
                <w:sz w:val="20"/>
                <w:szCs w:val="20"/>
              </w:rPr>
              <w:t>5/</w:t>
            </w:r>
            <w:r w:rsidR="00850D0B">
              <w:rPr>
                <w:rFonts w:ascii="Arial" w:hAnsi="Arial" w:cs="Arial"/>
                <w:sz w:val="20"/>
                <w:szCs w:val="20"/>
              </w:rPr>
              <w:t>8</w:t>
            </w:r>
            <w:bookmarkStart w:id="0" w:name="_GoBack"/>
            <w:bookmarkEnd w:id="0"/>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Classware assignments located at </w:t>
      </w:r>
      <w:hyperlink r:id="rId9"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DC2C7E">
      <w:pPr>
        <w:pStyle w:val="Level1"/>
        <w:widowControl/>
        <w:numPr>
          <w:ilvl w:val="0"/>
          <w:numId w:val="5"/>
        </w:numPr>
        <w:tabs>
          <w:tab w:val="left" w:pos="0"/>
        </w:tabs>
        <w:ind w:firstLine="0"/>
        <w:rPr>
          <w:rFonts w:ascii="Arial" w:hAnsi="Arial" w:cs="Arial"/>
          <w:sz w:val="20"/>
          <w:szCs w:val="20"/>
        </w:rPr>
      </w:pPr>
      <w:r w:rsidRPr="00DC2C7E">
        <w:rPr>
          <w:rFonts w:ascii="Arial" w:hAnsi="Arial" w:cs="Arial"/>
          <w:sz w:val="20"/>
          <w:szCs w:val="20"/>
        </w:rPr>
        <w:t>Your textbook has a website with self tests</w:t>
      </w:r>
      <w:r w:rsidR="00DC2C7E" w:rsidRPr="00DC2C7E">
        <w:rPr>
          <w:rFonts w:ascii="Arial" w:hAnsi="Arial" w:cs="Arial"/>
          <w:sz w:val="20"/>
          <w:szCs w:val="20"/>
        </w:rPr>
        <w:t xml:space="preserve"> (</w:t>
      </w:r>
      <w:hyperlink r:id="rId10"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and you may do ONE self test (either multiple choice, true/false, identification, etc)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r w:rsidR="007B185D">
        <w:rPr>
          <w:rFonts w:ascii="Arial" w:hAnsi="Arial" w:cs="Arial"/>
          <w:sz w:val="20"/>
          <w:szCs w:val="20"/>
        </w:rPr>
        <w:t xml:space="preserve">be </w:t>
      </w:r>
      <w:r w:rsidRPr="00292ECC">
        <w:rPr>
          <w:rFonts w:ascii="Arial" w:hAnsi="Arial" w:cs="Arial"/>
          <w:sz w:val="20"/>
          <w:szCs w:val="20"/>
        </w:rPr>
        <w:t xml:space="preserve">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College grading system guidelines can </w:t>
      </w:r>
      <w:r w:rsidR="007B185D">
        <w:rPr>
          <w:rFonts w:ascii="Arial" w:hAnsi="Arial" w:cs="Arial"/>
          <w:sz w:val="20"/>
          <w:szCs w:val="20"/>
        </w:rPr>
        <w:t>be found in the current catalog</w:t>
      </w:r>
      <w:r w:rsidRPr="00292ECC">
        <w:rPr>
          <w:rFonts w:ascii="Arial" w:hAnsi="Arial" w:cs="Arial"/>
          <w:sz w:val="20"/>
          <w:szCs w:val="20"/>
        </w:rPr>
        <w:t>.  S</w:t>
      </w:r>
      <w:r w:rsidR="007B185D">
        <w:rPr>
          <w:rFonts w:ascii="Arial" w:hAnsi="Arial" w:cs="Arial"/>
          <w:sz w:val="20"/>
          <w:szCs w:val="20"/>
        </w:rPr>
        <w:t>tudents may access this catalog</w:t>
      </w:r>
      <w:r w:rsidRPr="00292ECC">
        <w:rPr>
          <w:rFonts w:ascii="Arial" w:hAnsi="Arial" w:cs="Arial"/>
          <w:sz w:val="20"/>
          <w:szCs w:val="20"/>
        </w:rPr>
        <w:t xml:space="preserve"> online</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56DCB"/>
    <w:rsid w:val="00065C3B"/>
    <w:rsid w:val="00075A2C"/>
    <w:rsid w:val="00084A74"/>
    <w:rsid w:val="00085AA7"/>
    <w:rsid w:val="0009145D"/>
    <w:rsid w:val="000A12D2"/>
    <w:rsid w:val="000C53EB"/>
    <w:rsid w:val="000C7E00"/>
    <w:rsid w:val="00100654"/>
    <w:rsid w:val="00110268"/>
    <w:rsid w:val="00124306"/>
    <w:rsid w:val="00156903"/>
    <w:rsid w:val="001732F5"/>
    <w:rsid w:val="001A5CB3"/>
    <w:rsid w:val="001B157C"/>
    <w:rsid w:val="001B6DD3"/>
    <w:rsid w:val="001C05C3"/>
    <w:rsid w:val="001C6CB1"/>
    <w:rsid w:val="001D152E"/>
    <w:rsid w:val="001D20FD"/>
    <w:rsid w:val="001D38DA"/>
    <w:rsid w:val="001D51CC"/>
    <w:rsid w:val="001D6D1E"/>
    <w:rsid w:val="001F74A2"/>
    <w:rsid w:val="00213F55"/>
    <w:rsid w:val="00236542"/>
    <w:rsid w:val="002412AE"/>
    <w:rsid w:val="002636BE"/>
    <w:rsid w:val="0027583D"/>
    <w:rsid w:val="00292ECC"/>
    <w:rsid w:val="002A4D07"/>
    <w:rsid w:val="00312A8D"/>
    <w:rsid w:val="003275E3"/>
    <w:rsid w:val="00332481"/>
    <w:rsid w:val="0033267C"/>
    <w:rsid w:val="00337383"/>
    <w:rsid w:val="00337BB9"/>
    <w:rsid w:val="0036670B"/>
    <w:rsid w:val="0037292B"/>
    <w:rsid w:val="0037664A"/>
    <w:rsid w:val="00392790"/>
    <w:rsid w:val="00396885"/>
    <w:rsid w:val="003A41F2"/>
    <w:rsid w:val="003A67B4"/>
    <w:rsid w:val="003B753D"/>
    <w:rsid w:val="003E185F"/>
    <w:rsid w:val="003E6E17"/>
    <w:rsid w:val="004256C7"/>
    <w:rsid w:val="004713BE"/>
    <w:rsid w:val="00477D0D"/>
    <w:rsid w:val="00483293"/>
    <w:rsid w:val="00487710"/>
    <w:rsid w:val="00494088"/>
    <w:rsid w:val="004D546A"/>
    <w:rsid w:val="004E3C11"/>
    <w:rsid w:val="004E6001"/>
    <w:rsid w:val="004F3ADD"/>
    <w:rsid w:val="004F55DE"/>
    <w:rsid w:val="00500C43"/>
    <w:rsid w:val="005013E4"/>
    <w:rsid w:val="00513DBD"/>
    <w:rsid w:val="00514AE3"/>
    <w:rsid w:val="00530271"/>
    <w:rsid w:val="005328A8"/>
    <w:rsid w:val="0053593B"/>
    <w:rsid w:val="00544D46"/>
    <w:rsid w:val="005A48FB"/>
    <w:rsid w:val="005A5710"/>
    <w:rsid w:val="005C7B6E"/>
    <w:rsid w:val="005D5046"/>
    <w:rsid w:val="00603EC4"/>
    <w:rsid w:val="00612B5F"/>
    <w:rsid w:val="00613820"/>
    <w:rsid w:val="00615262"/>
    <w:rsid w:val="00621733"/>
    <w:rsid w:val="00677401"/>
    <w:rsid w:val="006836BE"/>
    <w:rsid w:val="006927A3"/>
    <w:rsid w:val="00692E79"/>
    <w:rsid w:val="006C771B"/>
    <w:rsid w:val="006E0486"/>
    <w:rsid w:val="006E7994"/>
    <w:rsid w:val="00721462"/>
    <w:rsid w:val="007476DC"/>
    <w:rsid w:val="00747A9C"/>
    <w:rsid w:val="00757330"/>
    <w:rsid w:val="00765035"/>
    <w:rsid w:val="00766A6C"/>
    <w:rsid w:val="0078335A"/>
    <w:rsid w:val="007842AC"/>
    <w:rsid w:val="00786059"/>
    <w:rsid w:val="00797C16"/>
    <w:rsid w:val="007A138A"/>
    <w:rsid w:val="007A1548"/>
    <w:rsid w:val="007A2C2A"/>
    <w:rsid w:val="007B185D"/>
    <w:rsid w:val="007B23E8"/>
    <w:rsid w:val="007D2558"/>
    <w:rsid w:val="00805761"/>
    <w:rsid w:val="00831D0E"/>
    <w:rsid w:val="00834325"/>
    <w:rsid w:val="00835350"/>
    <w:rsid w:val="008500B6"/>
    <w:rsid w:val="00850D0B"/>
    <w:rsid w:val="00853977"/>
    <w:rsid w:val="008572F5"/>
    <w:rsid w:val="00861743"/>
    <w:rsid w:val="00891E83"/>
    <w:rsid w:val="00892663"/>
    <w:rsid w:val="008B44A6"/>
    <w:rsid w:val="008B5F63"/>
    <w:rsid w:val="008C7763"/>
    <w:rsid w:val="008D04E6"/>
    <w:rsid w:val="008D6539"/>
    <w:rsid w:val="00914D96"/>
    <w:rsid w:val="0091744A"/>
    <w:rsid w:val="00934EB8"/>
    <w:rsid w:val="0094471D"/>
    <w:rsid w:val="00947D96"/>
    <w:rsid w:val="0095330F"/>
    <w:rsid w:val="00955566"/>
    <w:rsid w:val="00975DA7"/>
    <w:rsid w:val="00977A54"/>
    <w:rsid w:val="009919E2"/>
    <w:rsid w:val="009C6BAD"/>
    <w:rsid w:val="009D4387"/>
    <w:rsid w:val="00A00CD2"/>
    <w:rsid w:val="00A02EA5"/>
    <w:rsid w:val="00A2560D"/>
    <w:rsid w:val="00A373A3"/>
    <w:rsid w:val="00AB0836"/>
    <w:rsid w:val="00AC2C73"/>
    <w:rsid w:val="00AD7521"/>
    <w:rsid w:val="00B07714"/>
    <w:rsid w:val="00B32760"/>
    <w:rsid w:val="00B41DDE"/>
    <w:rsid w:val="00B43CB0"/>
    <w:rsid w:val="00B54FFB"/>
    <w:rsid w:val="00B6690A"/>
    <w:rsid w:val="00BA511E"/>
    <w:rsid w:val="00BA60AA"/>
    <w:rsid w:val="00BB5A66"/>
    <w:rsid w:val="00BB6AF5"/>
    <w:rsid w:val="00BC6E0D"/>
    <w:rsid w:val="00BC773E"/>
    <w:rsid w:val="00BE3D6D"/>
    <w:rsid w:val="00BE5D54"/>
    <w:rsid w:val="00BF3613"/>
    <w:rsid w:val="00C11876"/>
    <w:rsid w:val="00C360E9"/>
    <w:rsid w:val="00C51BAF"/>
    <w:rsid w:val="00C63E3D"/>
    <w:rsid w:val="00C7073A"/>
    <w:rsid w:val="00C7424B"/>
    <w:rsid w:val="00C83808"/>
    <w:rsid w:val="00C87F8F"/>
    <w:rsid w:val="00CA453D"/>
    <w:rsid w:val="00CC74B2"/>
    <w:rsid w:val="00CD0C04"/>
    <w:rsid w:val="00CE1B35"/>
    <w:rsid w:val="00CF0F75"/>
    <w:rsid w:val="00D37526"/>
    <w:rsid w:val="00D5506C"/>
    <w:rsid w:val="00DA7829"/>
    <w:rsid w:val="00DB20C5"/>
    <w:rsid w:val="00DB6ED5"/>
    <w:rsid w:val="00DC2B06"/>
    <w:rsid w:val="00DC2C7E"/>
    <w:rsid w:val="00DC4B26"/>
    <w:rsid w:val="00E1728E"/>
    <w:rsid w:val="00E17BEA"/>
    <w:rsid w:val="00E331C7"/>
    <w:rsid w:val="00E43186"/>
    <w:rsid w:val="00E62E84"/>
    <w:rsid w:val="00E74461"/>
    <w:rsid w:val="00E97158"/>
    <w:rsid w:val="00EC4E8E"/>
    <w:rsid w:val="00ED69F3"/>
    <w:rsid w:val="00F4709D"/>
    <w:rsid w:val="00F81856"/>
    <w:rsid w:val="00F84C1E"/>
    <w:rsid w:val="00FC0260"/>
    <w:rsid w:val="00FD4861"/>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6918">
      <w:bodyDiv w:val="1"/>
      <w:marLeft w:val="0"/>
      <w:marRight w:val="0"/>
      <w:marTop w:val="0"/>
      <w:marBottom w:val="0"/>
      <w:divBdr>
        <w:top w:val="none" w:sz="0" w:space="0" w:color="auto"/>
        <w:left w:val="none" w:sz="0" w:space="0" w:color="auto"/>
        <w:bottom w:val="none" w:sz="0" w:space="0" w:color="auto"/>
        <w:right w:val="none" w:sz="0" w:space="0" w:color="auto"/>
      </w:divBdr>
    </w:div>
    <w:div w:id="426312568">
      <w:bodyDiv w:val="1"/>
      <w:marLeft w:val="0"/>
      <w:marRight w:val="0"/>
      <w:marTop w:val="0"/>
      <w:marBottom w:val="0"/>
      <w:divBdr>
        <w:top w:val="none" w:sz="0" w:space="0" w:color="auto"/>
        <w:left w:val="none" w:sz="0" w:space="0" w:color="auto"/>
        <w:bottom w:val="none" w:sz="0" w:space="0" w:color="auto"/>
        <w:right w:val="none" w:sz="0" w:space="0" w:color="auto"/>
      </w:divBdr>
    </w:div>
    <w:div w:id="507251714">
      <w:bodyDiv w:val="1"/>
      <w:marLeft w:val="0"/>
      <w:marRight w:val="0"/>
      <w:marTop w:val="0"/>
      <w:marBottom w:val="0"/>
      <w:divBdr>
        <w:top w:val="none" w:sz="0" w:space="0" w:color="auto"/>
        <w:left w:val="none" w:sz="0" w:space="0" w:color="auto"/>
        <w:bottom w:val="none" w:sz="0" w:space="0" w:color="auto"/>
        <w:right w:val="none" w:sz="0" w:space="0" w:color="auto"/>
      </w:divBdr>
    </w:div>
    <w:div w:id="608702817">
      <w:bodyDiv w:val="1"/>
      <w:marLeft w:val="0"/>
      <w:marRight w:val="0"/>
      <w:marTop w:val="0"/>
      <w:marBottom w:val="0"/>
      <w:divBdr>
        <w:top w:val="none" w:sz="0" w:space="0" w:color="auto"/>
        <w:left w:val="none" w:sz="0" w:space="0" w:color="auto"/>
        <w:bottom w:val="none" w:sz="0" w:space="0" w:color="auto"/>
        <w:right w:val="none" w:sz="0" w:space="0" w:color="auto"/>
      </w:divBdr>
    </w:div>
    <w:div w:id="820773482">
      <w:bodyDiv w:val="1"/>
      <w:marLeft w:val="0"/>
      <w:marRight w:val="0"/>
      <w:marTop w:val="0"/>
      <w:marBottom w:val="0"/>
      <w:divBdr>
        <w:top w:val="none" w:sz="0" w:space="0" w:color="auto"/>
        <w:left w:val="none" w:sz="0" w:space="0" w:color="auto"/>
        <w:bottom w:val="none" w:sz="0" w:space="0" w:color="auto"/>
        <w:right w:val="none" w:sz="0" w:space="0" w:color="auto"/>
      </w:divBdr>
    </w:div>
    <w:div w:id="844124962">
      <w:bodyDiv w:val="1"/>
      <w:marLeft w:val="0"/>
      <w:marRight w:val="0"/>
      <w:marTop w:val="0"/>
      <w:marBottom w:val="0"/>
      <w:divBdr>
        <w:top w:val="none" w:sz="0" w:space="0" w:color="auto"/>
        <w:left w:val="none" w:sz="0" w:space="0" w:color="auto"/>
        <w:bottom w:val="none" w:sz="0" w:space="0" w:color="auto"/>
        <w:right w:val="none" w:sz="0" w:space="0" w:color="auto"/>
      </w:divBdr>
    </w:div>
    <w:div w:id="1082870301">
      <w:bodyDiv w:val="1"/>
      <w:marLeft w:val="0"/>
      <w:marRight w:val="0"/>
      <w:marTop w:val="0"/>
      <w:marBottom w:val="0"/>
      <w:divBdr>
        <w:top w:val="none" w:sz="0" w:space="0" w:color="auto"/>
        <w:left w:val="none" w:sz="0" w:space="0" w:color="auto"/>
        <w:bottom w:val="none" w:sz="0" w:space="0" w:color="auto"/>
        <w:right w:val="none" w:sz="0" w:space="0" w:color="auto"/>
      </w:divBdr>
    </w:div>
    <w:div w:id="1194726589">
      <w:bodyDiv w:val="1"/>
      <w:marLeft w:val="0"/>
      <w:marRight w:val="0"/>
      <w:marTop w:val="0"/>
      <w:marBottom w:val="0"/>
      <w:divBdr>
        <w:top w:val="none" w:sz="0" w:space="0" w:color="auto"/>
        <w:left w:val="none" w:sz="0" w:space="0" w:color="auto"/>
        <w:bottom w:val="none" w:sz="0" w:space="0" w:color="auto"/>
        <w:right w:val="none" w:sz="0" w:space="0" w:color="auto"/>
      </w:divBdr>
    </w:div>
    <w:div w:id="1210337566">
      <w:bodyDiv w:val="1"/>
      <w:marLeft w:val="0"/>
      <w:marRight w:val="0"/>
      <w:marTop w:val="0"/>
      <w:marBottom w:val="0"/>
      <w:divBdr>
        <w:top w:val="none" w:sz="0" w:space="0" w:color="auto"/>
        <w:left w:val="none" w:sz="0" w:space="0" w:color="auto"/>
        <w:bottom w:val="none" w:sz="0" w:space="0" w:color="auto"/>
        <w:right w:val="none" w:sz="0" w:space="0" w:color="auto"/>
      </w:divBdr>
      <w:divsChild>
        <w:div w:id="1132794531">
          <w:marLeft w:val="0"/>
          <w:marRight w:val="0"/>
          <w:marTop w:val="0"/>
          <w:marBottom w:val="0"/>
          <w:divBdr>
            <w:top w:val="none" w:sz="0" w:space="0" w:color="auto"/>
            <w:left w:val="none" w:sz="0" w:space="0" w:color="auto"/>
            <w:bottom w:val="none" w:sz="0" w:space="0" w:color="auto"/>
            <w:right w:val="none" w:sz="0" w:space="0" w:color="auto"/>
          </w:divBdr>
        </w:div>
        <w:div w:id="355736751">
          <w:marLeft w:val="0"/>
          <w:marRight w:val="0"/>
          <w:marTop w:val="0"/>
          <w:marBottom w:val="0"/>
          <w:divBdr>
            <w:top w:val="none" w:sz="0" w:space="0" w:color="auto"/>
            <w:left w:val="none" w:sz="0" w:space="0" w:color="auto"/>
            <w:bottom w:val="none" w:sz="0" w:space="0" w:color="auto"/>
            <w:right w:val="none" w:sz="0" w:space="0" w:color="auto"/>
          </w:divBdr>
        </w:div>
        <w:div w:id="1875536951">
          <w:marLeft w:val="0"/>
          <w:marRight w:val="0"/>
          <w:marTop w:val="0"/>
          <w:marBottom w:val="0"/>
          <w:divBdr>
            <w:top w:val="none" w:sz="0" w:space="0" w:color="auto"/>
            <w:left w:val="none" w:sz="0" w:space="0" w:color="auto"/>
            <w:bottom w:val="none" w:sz="0" w:space="0" w:color="auto"/>
            <w:right w:val="none" w:sz="0" w:space="0" w:color="auto"/>
          </w:divBdr>
        </w:div>
        <w:div w:id="818113555">
          <w:marLeft w:val="0"/>
          <w:marRight w:val="0"/>
          <w:marTop w:val="0"/>
          <w:marBottom w:val="0"/>
          <w:divBdr>
            <w:top w:val="none" w:sz="0" w:space="0" w:color="auto"/>
            <w:left w:val="none" w:sz="0" w:space="0" w:color="auto"/>
            <w:bottom w:val="none" w:sz="0" w:space="0" w:color="auto"/>
            <w:right w:val="none" w:sz="0" w:space="0" w:color="auto"/>
          </w:divBdr>
        </w:div>
        <w:div w:id="942567885">
          <w:marLeft w:val="0"/>
          <w:marRight w:val="0"/>
          <w:marTop w:val="0"/>
          <w:marBottom w:val="0"/>
          <w:divBdr>
            <w:top w:val="none" w:sz="0" w:space="0" w:color="auto"/>
            <w:left w:val="none" w:sz="0" w:space="0" w:color="auto"/>
            <w:bottom w:val="none" w:sz="0" w:space="0" w:color="auto"/>
            <w:right w:val="none" w:sz="0" w:space="0" w:color="auto"/>
          </w:divBdr>
        </w:div>
        <w:div w:id="31922897">
          <w:marLeft w:val="0"/>
          <w:marRight w:val="0"/>
          <w:marTop w:val="0"/>
          <w:marBottom w:val="0"/>
          <w:divBdr>
            <w:top w:val="none" w:sz="0" w:space="0" w:color="auto"/>
            <w:left w:val="none" w:sz="0" w:space="0" w:color="auto"/>
            <w:bottom w:val="none" w:sz="0" w:space="0" w:color="auto"/>
            <w:right w:val="none" w:sz="0" w:space="0" w:color="auto"/>
          </w:divBdr>
        </w:div>
        <w:div w:id="1522889449">
          <w:marLeft w:val="0"/>
          <w:marRight w:val="0"/>
          <w:marTop w:val="0"/>
          <w:marBottom w:val="0"/>
          <w:divBdr>
            <w:top w:val="none" w:sz="0" w:space="0" w:color="auto"/>
            <w:left w:val="none" w:sz="0" w:space="0" w:color="auto"/>
            <w:bottom w:val="none" w:sz="0" w:space="0" w:color="auto"/>
            <w:right w:val="none" w:sz="0" w:space="0" w:color="auto"/>
          </w:divBdr>
        </w:div>
        <w:div w:id="223107167">
          <w:marLeft w:val="0"/>
          <w:marRight w:val="0"/>
          <w:marTop w:val="0"/>
          <w:marBottom w:val="0"/>
          <w:divBdr>
            <w:top w:val="none" w:sz="0" w:space="0" w:color="auto"/>
            <w:left w:val="none" w:sz="0" w:space="0" w:color="auto"/>
            <w:bottom w:val="none" w:sz="0" w:space="0" w:color="auto"/>
            <w:right w:val="none" w:sz="0" w:space="0" w:color="auto"/>
          </w:divBdr>
        </w:div>
        <w:div w:id="1366325446">
          <w:marLeft w:val="0"/>
          <w:marRight w:val="0"/>
          <w:marTop w:val="0"/>
          <w:marBottom w:val="0"/>
          <w:divBdr>
            <w:top w:val="none" w:sz="0" w:space="0" w:color="auto"/>
            <w:left w:val="none" w:sz="0" w:space="0" w:color="auto"/>
            <w:bottom w:val="none" w:sz="0" w:space="0" w:color="auto"/>
            <w:right w:val="none" w:sz="0" w:space="0" w:color="auto"/>
          </w:divBdr>
        </w:div>
        <w:div w:id="1566994079">
          <w:marLeft w:val="0"/>
          <w:marRight w:val="0"/>
          <w:marTop w:val="0"/>
          <w:marBottom w:val="0"/>
          <w:divBdr>
            <w:top w:val="none" w:sz="0" w:space="0" w:color="auto"/>
            <w:left w:val="none" w:sz="0" w:space="0" w:color="auto"/>
            <w:bottom w:val="none" w:sz="0" w:space="0" w:color="auto"/>
            <w:right w:val="none" w:sz="0" w:space="0" w:color="auto"/>
          </w:divBdr>
        </w:div>
        <w:div w:id="1735278451">
          <w:marLeft w:val="0"/>
          <w:marRight w:val="0"/>
          <w:marTop w:val="0"/>
          <w:marBottom w:val="0"/>
          <w:divBdr>
            <w:top w:val="none" w:sz="0" w:space="0" w:color="auto"/>
            <w:left w:val="none" w:sz="0" w:space="0" w:color="auto"/>
            <w:bottom w:val="none" w:sz="0" w:space="0" w:color="auto"/>
            <w:right w:val="none" w:sz="0" w:space="0" w:color="auto"/>
          </w:divBdr>
        </w:div>
        <w:div w:id="685404575">
          <w:marLeft w:val="0"/>
          <w:marRight w:val="0"/>
          <w:marTop w:val="0"/>
          <w:marBottom w:val="0"/>
          <w:divBdr>
            <w:top w:val="none" w:sz="0" w:space="0" w:color="auto"/>
            <w:left w:val="none" w:sz="0" w:space="0" w:color="auto"/>
            <w:bottom w:val="none" w:sz="0" w:space="0" w:color="auto"/>
            <w:right w:val="none" w:sz="0" w:space="0" w:color="auto"/>
          </w:divBdr>
        </w:div>
        <w:div w:id="458686553">
          <w:marLeft w:val="0"/>
          <w:marRight w:val="0"/>
          <w:marTop w:val="0"/>
          <w:marBottom w:val="0"/>
          <w:divBdr>
            <w:top w:val="none" w:sz="0" w:space="0" w:color="auto"/>
            <w:left w:val="none" w:sz="0" w:space="0" w:color="auto"/>
            <w:bottom w:val="none" w:sz="0" w:space="0" w:color="auto"/>
            <w:right w:val="none" w:sz="0" w:space="0" w:color="auto"/>
          </w:divBdr>
        </w:div>
        <w:div w:id="1843429227">
          <w:marLeft w:val="0"/>
          <w:marRight w:val="0"/>
          <w:marTop w:val="0"/>
          <w:marBottom w:val="0"/>
          <w:divBdr>
            <w:top w:val="none" w:sz="0" w:space="0" w:color="auto"/>
            <w:left w:val="none" w:sz="0" w:space="0" w:color="auto"/>
            <w:bottom w:val="none" w:sz="0" w:space="0" w:color="auto"/>
            <w:right w:val="none" w:sz="0" w:space="0" w:color="auto"/>
          </w:divBdr>
        </w:div>
        <w:div w:id="1236546318">
          <w:marLeft w:val="0"/>
          <w:marRight w:val="0"/>
          <w:marTop w:val="0"/>
          <w:marBottom w:val="0"/>
          <w:divBdr>
            <w:top w:val="none" w:sz="0" w:space="0" w:color="auto"/>
            <w:left w:val="none" w:sz="0" w:space="0" w:color="auto"/>
            <w:bottom w:val="none" w:sz="0" w:space="0" w:color="auto"/>
            <w:right w:val="none" w:sz="0" w:space="0" w:color="auto"/>
          </w:divBdr>
        </w:div>
        <w:div w:id="1186555966">
          <w:marLeft w:val="0"/>
          <w:marRight w:val="0"/>
          <w:marTop w:val="0"/>
          <w:marBottom w:val="0"/>
          <w:divBdr>
            <w:top w:val="none" w:sz="0" w:space="0" w:color="auto"/>
            <w:left w:val="none" w:sz="0" w:space="0" w:color="auto"/>
            <w:bottom w:val="none" w:sz="0" w:space="0" w:color="auto"/>
            <w:right w:val="none" w:sz="0" w:space="0" w:color="auto"/>
          </w:divBdr>
        </w:div>
        <w:div w:id="1071391860">
          <w:marLeft w:val="0"/>
          <w:marRight w:val="0"/>
          <w:marTop w:val="0"/>
          <w:marBottom w:val="0"/>
          <w:divBdr>
            <w:top w:val="none" w:sz="0" w:space="0" w:color="auto"/>
            <w:left w:val="none" w:sz="0" w:space="0" w:color="auto"/>
            <w:bottom w:val="none" w:sz="0" w:space="0" w:color="auto"/>
            <w:right w:val="none" w:sz="0" w:space="0" w:color="auto"/>
          </w:divBdr>
        </w:div>
        <w:div w:id="135681270">
          <w:marLeft w:val="0"/>
          <w:marRight w:val="0"/>
          <w:marTop w:val="0"/>
          <w:marBottom w:val="0"/>
          <w:divBdr>
            <w:top w:val="none" w:sz="0" w:space="0" w:color="auto"/>
            <w:left w:val="none" w:sz="0" w:space="0" w:color="auto"/>
            <w:bottom w:val="none" w:sz="0" w:space="0" w:color="auto"/>
            <w:right w:val="none" w:sz="0" w:space="0" w:color="auto"/>
          </w:divBdr>
        </w:div>
        <w:div w:id="2098088759">
          <w:marLeft w:val="0"/>
          <w:marRight w:val="0"/>
          <w:marTop w:val="0"/>
          <w:marBottom w:val="0"/>
          <w:divBdr>
            <w:top w:val="none" w:sz="0" w:space="0" w:color="auto"/>
            <w:left w:val="none" w:sz="0" w:space="0" w:color="auto"/>
            <w:bottom w:val="none" w:sz="0" w:space="0" w:color="auto"/>
            <w:right w:val="none" w:sz="0" w:space="0" w:color="auto"/>
          </w:divBdr>
        </w:div>
        <w:div w:id="613943247">
          <w:marLeft w:val="0"/>
          <w:marRight w:val="0"/>
          <w:marTop w:val="0"/>
          <w:marBottom w:val="0"/>
          <w:divBdr>
            <w:top w:val="none" w:sz="0" w:space="0" w:color="auto"/>
            <w:left w:val="none" w:sz="0" w:space="0" w:color="auto"/>
            <w:bottom w:val="none" w:sz="0" w:space="0" w:color="auto"/>
            <w:right w:val="none" w:sz="0" w:space="0" w:color="auto"/>
          </w:divBdr>
        </w:div>
        <w:div w:id="579409453">
          <w:marLeft w:val="0"/>
          <w:marRight w:val="0"/>
          <w:marTop w:val="0"/>
          <w:marBottom w:val="0"/>
          <w:divBdr>
            <w:top w:val="none" w:sz="0" w:space="0" w:color="auto"/>
            <w:left w:val="none" w:sz="0" w:space="0" w:color="auto"/>
            <w:bottom w:val="none" w:sz="0" w:space="0" w:color="auto"/>
            <w:right w:val="none" w:sz="0" w:space="0" w:color="auto"/>
          </w:divBdr>
        </w:div>
        <w:div w:id="1252425460">
          <w:marLeft w:val="0"/>
          <w:marRight w:val="0"/>
          <w:marTop w:val="0"/>
          <w:marBottom w:val="0"/>
          <w:divBdr>
            <w:top w:val="none" w:sz="0" w:space="0" w:color="auto"/>
            <w:left w:val="none" w:sz="0" w:space="0" w:color="auto"/>
            <w:bottom w:val="none" w:sz="0" w:space="0" w:color="auto"/>
            <w:right w:val="none" w:sz="0" w:space="0" w:color="auto"/>
          </w:divBdr>
        </w:div>
        <w:div w:id="1907373595">
          <w:marLeft w:val="0"/>
          <w:marRight w:val="0"/>
          <w:marTop w:val="0"/>
          <w:marBottom w:val="0"/>
          <w:divBdr>
            <w:top w:val="none" w:sz="0" w:space="0" w:color="auto"/>
            <w:left w:val="none" w:sz="0" w:space="0" w:color="auto"/>
            <w:bottom w:val="none" w:sz="0" w:space="0" w:color="auto"/>
            <w:right w:val="none" w:sz="0" w:space="0" w:color="auto"/>
          </w:divBdr>
        </w:div>
        <w:div w:id="1325284616">
          <w:marLeft w:val="0"/>
          <w:marRight w:val="0"/>
          <w:marTop w:val="0"/>
          <w:marBottom w:val="0"/>
          <w:divBdr>
            <w:top w:val="none" w:sz="0" w:space="0" w:color="auto"/>
            <w:left w:val="none" w:sz="0" w:space="0" w:color="auto"/>
            <w:bottom w:val="none" w:sz="0" w:space="0" w:color="auto"/>
            <w:right w:val="none" w:sz="0" w:space="0" w:color="auto"/>
          </w:divBdr>
        </w:div>
        <w:div w:id="1799294585">
          <w:marLeft w:val="0"/>
          <w:marRight w:val="0"/>
          <w:marTop w:val="0"/>
          <w:marBottom w:val="0"/>
          <w:divBdr>
            <w:top w:val="none" w:sz="0" w:space="0" w:color="auto"/>
            <w:left w:val="none" w:sz="0" w:space="0" w:color="auto"/>
            <w:bottom w:val="none" w:sz="0" w:space="0" w:color="auto"/>
            <w:right w:val="none" w:sz="0" w:space="0" w:color="auto"/>
          </w:divBdr>
        </w:div>
        <w:div w:id="940914721">
          <w:marLeft w:val="0"/>
          <w:marRight w:val="0"/>
          <w:marTop w:val="0"/>
          <w:marBottom w:val="0"/>
          <w:divBdr>
            <w:top w:val="none" w:sz="0" w:space="0" w:color="auto"/>
            <w:left w:val="none" w:sz="0" w:space="0" w:color="auto"/>
            <w:bottom w:val="none" w:sz="0" w:space="0" w:color="auto"/>
            <w:right w:val="none" w:sz="0" w:space="0" w:color="auto"/>
          </w:divBdr>
        </w:div>
        <w:div w:id="1684556040">
          <w:marLeft w:val="0"/>
          <w:marRight w:val="0"/>
          <w:marTop w:val="0"/>
          <w:marBottom w:val="0"/>
          <w:divBdr>
            <w:top w:val="none" w:sz="0" w:space="0" w:color="auto"/>
            <w:left w:val="none" w:sz="0" w:space="0" w:color="auto"/>
            <w:bottom w:val="none" w:sz="0" w:space="0" w:color="auto"/>
            <w:right w:val="none" w:sz="0" w:space="0" w:color="auto"/>
          </w:divBdr>
        </w:div>
        <w:div w:id="1652833214">
          <w:marLeft w:val="0"/>
          <w:marRight w:val="0"/>
          <w:marTop w:val="0"/>
          <w:marBottom w:val="0"/>
          <w:divBdr>
            <w:top w:val="none" w:sz="0" w:space="0" w:color="auto"/>
            <w:left w:val="none" w:sz="0" w:space="0" w:color="auto"/>
            <w:bottom w:val="none" w:sz="0" w:space="0" w:color="auto"/>
            <w:right w:val="none" w:sz="0" w:space="0" w:color="auto"/>
          </w:divBdr>
        </w:div>
        <w:div w:id="148641891">
          <w:marLeft w:val="0"/>
          <w:marRight w:val="0"/>
          <w:marTop w:val="0"/>
          <w:marBottom w:val="0"/>
          <w:divBdr>
            <w:top w:val="none" w:sz="0" w:space="0" w:color="auto"/>
            <w:left w:val="none" w:sz="0" w:space="0" w:color="auto"/>
            <w:bottom w:val="none" w:sz="0" w:space="0" w:color="auto"/>
            <w:right w:val="none" w:sz="0" w:space="0" w:color="auto"/>
          </w:divBdr>
        </w:div>
        <w:div w:id="585456162">
          <w:marLeft w:val="0"/>
          <w:marRight w:val="0"/>
          <w:marTop w:val="0"/>
          <w:marBottom w:val="0"/>
          <w:divBdr>
            <w:top w:val="none" w:sz="0" w:space="0" w:color="auto"/>
            <w:left w:val="none" w:sz="0" w:space="0" w:color="auto"/>
            <w:bottom w:val="none" w:sz="0" w:space="0" w:color="auto"/>
            <w:right w:val="none" w:sz="0" w:space="0" w:color="auto"/>
          </w:divBdr>
        </w:div>
        <w:div w:id="1606380645">
          <w:marLeft w:val="0"/>
          <w:marRight w:val="0"/>
          <w:marTop w:val="0"/>
          <w:marBottom w:val="0"/>
          <w:divBdr>
            <w:top w:val="none" w:sz="0" w:space="0" w:color="auto"/>
            <w:left w:val="none" w:sz="0" w:space="0" w:color="auto"/>
            <w:bottom w:val="none" w:sz="0" w:space="0" w:color="auto"/>
            <w:right w:val="none" w:sz="0" w:space="0" w:color="auto"/>
          </w:divBdr>
        </w:div>
        <w:div w:id="2036956816">
          <w:marLeft w:val="0"/>
          <w:marRight w:val="0"/>
          <w:marTop w:val="0"/>
          <w:marBottom w:val="0"/>
          <w:divBdr>
            <w:top w:val="none" w:sz="0" w:space="0" w:color="auto"/>
            <w:left w:val="none" w:sz="0" w:space="0" w:color="auto"/>
            <w:bottom w:val="none" w:sz="0" w:space="0" w:color="auto"/>
            <w:right w:val="none" w:sz="0" w:space="0" w:color="auto"/>
          </w:divBdr>
        </w:div>
        <w:div w:id="2005468519">
          <w:marLeft w:val="0"/>
          <w:marRight w:val="0"/>
          <w:marTop w:val="0"/>
          <w:marBottom w:val="0"/>
          <w:divBdr>
            <w:top w:val="none" w:sz="0" w:space="0" w:color="auto"/>
            <w:left w:val="none" w:sz="0" w:space="0" w:color="auto"/>
            <w:bottom w:val="none" w:sz="0" w:space="0" w:color="auto"/>
            <w:right w:val="none" w:sz="0" w:space="0" w:color="auto"/>
          </w:divBdr>
        </w:div>
        <w:div w:id="1006174623">
          <w:marLeft w:val="0"/>
          <w:marRight w:val="0"/>
          <w:marTop w:val="0"/>
          <w:marBottom w:val="0"/>
          <w:divBdr>
            <w:top w:val="none" w:sz="0" w:space="0" w:color="auto"/>
            <w:left w:val="none" w:sz="0" w:space="0" w:color="auto"/>
            <w:bottom w:val="none" w:sz="0" w:space="0" w:color="auto"/>
            <w:right w:val="none" w:sz="0" w:space="0" w:color="auto"/>
          </w:divBdr>
        </w:div>
        <w:div w:id="984504307">
          <w:marLeft w:val="0"/>
          <w:marRight w:val="0"/>
          <w:marTop w:val="0"/>
          <w:marBottom w:val="0"/>
          <w:divBdr>
            <w:top w:val="none" w:sz="0" w:space="0" w:color="auto"/>
            <w:left w:val="none" w:sz="0" w:space="0" w:color="auto"/>
            <w:bottom w:val="none" w:sz="0" w:space="0" w:color="auto"/>
            <w:right w:val="none" w:sz="0" w:space="0" w:color="auto"/>
          </w:divBdr>
        </w:div>
        <w:div w:id="872228683">
          <w:marLeft w:val="0"/>
          <w:marRight w:val="0"/>
          <w:marTop w:val="0"/>
          <w:marBottom w:val="0"/>
          <w:divBdr>
            <w:top w:val="none" w:sz="0" w:space="0" w:color="auto"/>
            <w:left w:val="none" w:sz="0" w:space="0" w:color="auto"/>
            <w:bottom w:val="none" w:sz="0" w:space="0" w:color="auto"/>
            <w:right w:val="none" w:sz="0" w:space="0" w:color="auto"/>
          </w:divBdr>
        </w:div>
        <w:div w:id="2089305831">
          <w:marLeft w:val="0"/>
          <w:marRight w:val="0"/>
          <w:marTop w:val="0"/>
          <w:marBottom w:val="0"/>
          <w:divBdr>
            <w:top w:val="none" w:sz="0" w:space="0" w:color="auto"/>
            <w:left w:val="none" w:sz="0" w:space="0" w:color="auto"/>
            <w:bottom w:val="none" w:sz="0" w:space="0" w:color="auto"/>
            <w:right w:val="none" w:sz="0" w:space="0" w:color="auto"/>
          </w:divBdr>
        </w:div>
        <w:div w:id="880476337">
          <w:marLeft w:val="0"/>
          <w:marRight w:val="0"/>
          <w:marTop w:val="0"/>
          <w:marBottom w:val="0"/>
          <w:divBdr>
            <w:top w:val="none" w:sz="0" w:space="0" w:color="auto"/>
            <w:left w:val="none" w:sz="0" w:space="0" w:color="auto"/>
            <w:bottom w:val="none" w:sz="0" w:space="0" w:color="auto"/>
            <w:right w:val="none" w:sz="0" w:space="0" w:color="auto"/>
          </w:divBdr>
        </w:div>
        <w:div w:id="104010286">
          <w:marLeft w:val="0"/>
          <w:marRight w:val="0"/>
          <w:marTop w:val="0"/>
          <w:marBottom w:val="0"/>
          <w:divBdr>
            <w:top w:val="none" w:sz="0" w:space="0" w:color="auto"/>
            <w:left w:val="none" w:sz="0" w:space="0" w:color="auto"/>
            <w:bottom w:val="none" w:sz="0" w:space="0" w:color="auto"/>
            <w:right w:val="none" w:sz="0" w:space="0" w:color="auto"/>
          </w:divBdr>
        </w:div>
        <w:div w:id="73401127">
          <w:marLeft w:val="0"/>
          <w:marRight w:val="0"/>
          <w:marTop w:val="0"/>
          <w:marBottom w:val="0"/>
          <w:divBdr>
            <w:top w:val="none" w:sz="0" w:space="0" w:color="auto"/>
            <w:left w:val="none" w:sz="0" w:space="0" w:color="auto"/>
            <w:bottom w:val="none" w:sz="0" w:space="0" w:color="auto"/>
            <w:right w:val="none" w:sz="0" w:space="0" w:color="auto"/>
          </w:divBdr>
        </w:div>
        <w:div w:id="1912307105">
          <w:marLeft w:val="0"/>
          <w:marRight w:val="0"/>
          <w:marTop w:val="0"/>
          <w:marBottom w:val="0"/>
          <w:divBdr>
            <w:top w:val="none" w:sz="0" w:space="0" w:color="auto"/>
            <w:left w:val="none" w:sz="0" w:space="0" w:color="auto"/>
            <w:bottom w:val="none" w:sz="0" w:space="0" w:color="auto"/>
            <w:right w:val="none" w:sz="0" w:space="0" w:color="auto"/>
          </w:divBdr>
        </w:div>
        <w:div w:id="795022434">
          <w:marLeft w:val="0"/>
          <w:marRight w:val="0"/>
          <w:marTop w:val="0"/>
          <w:marBottom w:val="0"/>
          <w:divBdr>
            <w:top w:val="none" w:sz="0" w:space="0" w:color="auto"/>
            <w:left w:val="none" w:sz="0" w:space="0" w:color="auto"/>
            <w:bottom w:val="none" w:sz="0" w:space="0" w:color="auto"/>
            <w:right w:val="none" w:sz="0" w:space="0" w:color="auto"/>
          </w:divBdr>
        </w:div>
        <w:div w:id="2095784238">
          <w:marLeft w:val="0"/>
          <w:marRight w:val="0"/>
          <w:marTop w:val="0"/>
          <w:marBottom w:val="0"/>
          <w:divBdr>
            <w:top w:val="none" w:sz="0" w:space="0" w:color="auto"/>
            <w:left w:val="none" w:sz="0" w:space="0" w:color="auto"/>
            <w:bottom w:val="none" w:sz="0" w:space="0" w:color="auto"/>
            <w:right w:val="none" w:sz="0" w:space="0" w:color="auto"/>
          </w:divBdr>
        </w:div>
        <w:div w:id="1773355398">
          <w:marLeft w:val="0"/>
          <w:marRight w:val="0"/>
          <w:marTop w:val="0"/>
          <w:marBottom w:val="0"/>
          <w:divBdr>
            <w:top w:val="none" w:sz="0" w:space="0" w:color="auto"/>
            <w:left w:val="none" w:sz="0" w:space="0" w:color="auto"/>
            <w:bottom w:val="none" w:sz="0" w:space="0" w:color="auto"/>
            <w:right w:val="none" w:sz="0" w:space="0" w:color="auto"/>
          </w:divBdr>
        </w:div>
      </w:divsChild>
    </w:div>
    <w:div w:id="1624192128">
      <w:bodyDiv w:val="1"/>
      <w:marLeft w:val="0"/>
      <w:marRight w:val="0"/>
      <w:marTop w:val="0"/>
      <w:marBottom w:val="0"/>
      <w:divBdr>
        <w:top w:val="none" w:sz="0" w:space="0" w:color="auto"/>
        <w:left w:val="none" w:sz="0" w:space="0" w:color="auto"/>
        <w:bottom w:val="none" w:sz="0" w:space="0" w:color="auto"/>
        <w:right w:val="none" w:sz="0" w:space="0" w:color="auto"/>
      </w:divBdr>
    </w:div>
    <w:div w:id="1636108725">
      <w:bodyDiv w:val="1"/>
      <w:marLeft w:val="0"/>
      <w:marRight w:val="0"/>
      <w:marTop w:val="0"/>
      <w:marBottom w:val="0"/>
      <w:divBdr>
        <w:top w:val="none" w:sz="0" w:space="0" w:color="auto"/>
        <w:left w:val="none" w:sz="0" w:space="0" w:color="auto"/>
        <w:bottom w:val="none" w:sz="0" w:space="0" w:color="auto"/>
        <w:right w:val="none" w:sz="0" w:space="0" w:color="auto"/>
      </w:divBdr>
    </w:div>
    <w:div w:id="1991399143">
      <w:bodyDiv w:val="1"/>
      <w:marLeft w:val="0"/>
      <w:marRight w:val="0"/>
      <w:marTop w:val="0"/>
      <w:marBottom w:val="0"/>
      <w:divBdr>
        <w:top w:val="none" w:sz="0" w:space="0" w:color="auto"/>
        <w:left w:val="none" w:sz="0" w:space="0" w:color="auto"/>
        <w:bottom w:val="none" w:sz="0" w:space="0" w:color="auto"/>
        <w:right w:val="none" w:sz="0" w:space="0" w:color="auto"/>
      </w:divBdr>
    </w:div>
    <w:div w:id="21090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pcc.instructure.com/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fontTable" Target="fontTable.xml"/><Relationship Id="rId5" Type="http://schemas.openxmlformats.org/officeDocument/2006/relationships/hyperlink" Target="mailto:smleyva@pasadena.edu" TargetMode="External"/><Relationship Id="rId10" Type="http://schemas.openxmlformats.org/officeDocument/2006/relationships/hyperlink" Target="http://wps.prenhall.com/esm_thurman_essofocean_8" TargetMode="External"/><Relationship Id="rId4" Type="http://schemas.openxmlformats.org/officeDocument/2006/relationships/webSettings" Target="webSettings.xml"/><Relationship Id="rId9" Type="http://schemas.openxmlformats.org/officeDocument/2006/relationships/hyperlink" Target="http://www.sciencecourse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3506</Words>
  <Characters>17290</Characters>
  <Application>Microsoft Office Word</Application>
  <DocSecurity>0</DocSecurity>
  <Lines>640</Lines>
  <Paragraphs>399</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20397</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10</cp:revision>
  <cp:lastPrinted>2014-12-29T03:51:00Z</cp:lastPrinted>
  <dcterms:created xsi:type="dcterms:W3CDTF">2014-12-29T03:44:00Z</dcterms:created>
  <dcterms:modified xsi:type="dcterms:W3CDTF">2014-12-29T06:17:00Z</dcterms:modified>
</cp:coreProperties>
</file>